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75A" w:rsidRPr="006E3B08" w:rsidRDefault="00172742" w:rsidP="001727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B08">
        <w:rPr>
          <w:rFonts w:ascii="Times New Roman" w:hAnsi="Times New Roman" w:cs="Times New Roman"/>
          <w:b/>
          <w:sz w:val="24"/>
          <w:szCs w:val="24"/>
        </w:rPr>
        <w:t>Экзаменационные вопросы по дисциплине «Патология животных 2»</w:t>
      </w:r>
    </w:p>
    <w:p w:rsidR="00172742" w:rsidRPr="006E3B08" w:rsidRDefault="00172742" w:rsidP="001727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2742" w:rsidRPr="006E3B08" w:rsidRDefault="00172742" w:rsidP="00172742">
      <w:pPr>
        <w:pStyle w:val="a3"/>
        <w:numPr>
          <w:ilvl w:val="0"/>
          <w:numId w:val="1"/>
        </w:numPr>
        <w:spacing w:after="0" w:line="240" w:lineRule="auto"/>
        <w:ind w:left="851" w:hanging="491"/>
        <w:rPr>
          <w:rFonts w:ascii="Times New Roman" w:hAnsi="Times New Roman" w:cs="Times New Roman"/>
          <w:color w:val="000000"/>
          <w:sz w:val="24"/>
          <w:szCs w:val="24"/>
        </w:rPr>
      </w:pPr>
      <w:r w:rsidRPr="006E3B08">
        <w:rPr>
          <w:rFonts w:ascii="Times New Roman" w:hAnsi="Times New Roman" w:cs="Times New Roman"/>
          <w:color w:val="000000"/>
          <w:sz w:val="24"/>
          <w:szCs w:val="24"/>
        </w:rPr>
        <w:t xml:space="preserve">Острые бактериальные инфекции. </w:t>
      </w:r>
      <w:proofErr w:type="gram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Рожа</w:t>
      </w:r>
      <w:proofErr w:type="gramEnd"/>
      <w:r w:rsidRPr="006E3B0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пестереллез</w:t>
      </w:r>
      <w:proofErr w:type="spellEnd"/>
      <w:r w:rsidRPr="006E3B08">
        <w:rPr>
          <w:rFonts w:ascii="Times New Roman" w:hAnsi="Times New Roman" w:cs="Times New Roman"/>
          <w:color w:val="000000"/>
          <w:sz w:val="24"/>
          <w:szCs w:val="24"/>
        </w:rPr>
        <w:t>. Патоморфоло</w:t>
      </w:r>
      <w:r w:rsidRPr="006E3B08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гия сальмонеллеза </w:t>
      </w:r>
    </w:p>
    <w:p w:rsidR="00172742" w:rsidRPr="006E3B08" w:rsidRDefault="00172742" w:rsidP="00172742">
      <w:pPr>
        <w:pStyle w:val="a3"/>
        <w:numPr>
          <w:ilvl w:val="0"/>
          <w:numId w:val="1"/>
        </w:numPr>
        <w:spacing w:after="0" w:line="240" w:lineRule="auto"/>
        <w:ind w:left="851" w:hanging="491"/>
        <w:rPr>
          <w:rFonts w:ascii="Times New Roman" w:hAnsi="Times New Roman" w:cs="Times New Roman"/>
          <w:color w:val="000000"/>
          <w:sz w:val="24"/>
          <w:szCs w:val="24"/>
        </w:rPr>
      </w:pPr>
      <w:r w:rsidRPr="006E3B08">
        <w:rPr>
          <w:rFonts w:ascii="Times New Roman" w:hAnsi="Times New Roman" w:cs="Times New Roman"/>
          <w:color w:val="000000"/>
          <w:sz w:val="24"/>
          <w:szCs w:val="24"/>
        </w:rPr>
        <w:t>Дифференциальная диагностика острых бактериальных заболева</w:t>
      </w:r>
      <w:r w:rsidRPr="006E3B08">
        <w:rPr>
          <w:rFonts w:ascii="Times New Roman" w:hAnsi="Times New Roman" w:cs="Times New Roman"/>
          <w:color w:val="000000"/>
          <w:sz w:val="24"/>
          <w:szCs w:val="24"/>
        </w:rPr>
        <w:softHyphen/>
        <w:t>ний</w:t>
      </w:r>
    </w:p>
    <w:p w:rsidR="00172742" w:rsidRPr="006E3B08" w:rsidRDefault="00172742" w:rsidP="00172742">
      <w:pPr>
        <w:pStyle w:val="a3"/>
        <w:numPr>
          <w:ilvl w:val="0"/>
          <w:numId w:val="1"/>
        </w:numPr>
        <w:spacing w:after="0" w:line="240" w:lineRule="auto"/>
        <w:ind w:left="851" w:hanging="491"/>
        <w:rPr>
          <w:rFonts w:ascii="Times New Roman" w:hAnsi="Times New Roman" w:cs="Times New Roman"/>
          <w:color w:val="000000"/>
          <w:sz w:val="24"/>
          <w:szCs w:val="24"/>
        </w:rPr>
      </w:pPr>
      <w:r w:rsidRPr="006E3B08">
        <w:rPr>
          <w:rFonts w:ascii="Times New Roman" w:hAnsi="Times New Roman" w:cs="Times New Roman"/>
          <w:color w:val="000000"/>
          <w:sz w:val="24"/>
          <w:szCs w:val="24"/>
        </w:rPr>
        <w:t>Дифференциальная диагностика хронических бактериальных забо</w:t>
      </w:r>
      <w:r w:rsidRPr="006E3B08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леваний. </w:t>
      </w:r>
    </w:p>
    <w:p w:rsidR="00172742" w:rsidRPr="006E3B08" w:rsidRDefault="00172742" w:rsidP="00172742">
      <w:pPr>
        <w:pStyle w:val="a3"/>
        <w:numPr>
          <w:ilvl w:val="0"/>
          <w:numId w:val="1"/>
        </w:numPr>
        <w:spacing w:after="0" w:line="240" w:lineRule="auto"/>
        <w:ind w:left="851" w:hanging="491"/>
        <w:rPr>
          <w:rFonts w:ascii="Times New Roman" w:hAnsi="Times New Roman" w:cs="Times New Roman"/>
          <w:color w:val="000000"/>
          <w:sz w:val="24"/>
          <w:szCs w:val="24"/>
        </w:rPr>
      </w:pPr>
      <w:r w:rsidRPr="006E3B08">
        <w:rPr>
          <w:rFonts w:ascii="Times New Roman" w:hAnsi="Times New Roman" w:cs="Times New Roman"/>
          <w:color w:val="000000"/>
          <w:sz w:val="24"/>
          <w:szCs w:val="24"/>
        </w:rPr>
        <w:t xml:space="preserve">Чума свиней, чума плотоядных </w:t>
      </w:r>
    </w:p>
    <w:p w:rsidR="00172742" w:rsidRPr="006E3B08" w:rsidRDefault="00172742" w:rsidP="00172742">
      <w:pPr>
        <w:pStyle w:val="a3"/>
        <w:numPr>
          <w:ilvl w:val="0"/>
          <w:numId w:val="1"/>
        </w:numPr>
        <w:spacing w:after="0" w:line="240" w:lineRule="auto"/>
        <w:ind w:left="851" w:hanging="491"/>
        <w:rPr>
          <w:rFonts w:ascii="Times New Roman" w:hAnsi="Times New Roman" w:cs="Times New Roman"/>
          <w:color w:val="000000"/>
          <w:sz w:val="24"/>
          <w:szCs w:val="24"/>
        </w:rPr>
      </w:pPr>
      <w:r w:rsidRPr="006E3B08">
        <w:rPr>
          <w:rFonts w:ascii="Times New Roman" w:hAnsi="Times New Roman" w:cs="Times New Roman"/>
          <w:color w:val="000000"/>
          <w:sz w:val="24"/>
          <w:szCs w:val="24"/>
        </w:rPr>
        <w:t xml:space="preserve">Бешенство, </w:t>
      </w:r>
      <w:proofErr w:type="spell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.А</w:t>
      </w:r>
      <w:proofErr w:type="gramEnd"/>
      <w:r w:rsidRPr="006E3B08">
        <w:rPr>
          <w:rFonts w:ascii="Times New Roman" w:hAnsi="Times New Roman" w:cs="Times New Roman"/>
          <w:color w:val="000000"/>
          <w:sz w:val="24"/>
          <w:szCs w:val="24"/>
        </w:rPr>
        <w:t>уески</w:t>
      </w:r>
      <w:proofErr w:type="spellEnd"/>
      <w:r w:rsidRPr="006E3B08"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</w:p>
    <w:p w:rsidR="00172742" w:rsidRPr="006E3B08" w:rsidRDefault="00172742" w:rsidP="00172742">
      <w:pPr>
        <w:pStyle w:val="a3"/>
        <w:numPr>
          <w:ilvl w:val="0"/>
          <w:numId w:val="1"/>
        </w:numPr>
        <w:spacing w:after="0" w:line="240" w:lineRule="auto"/>
        <w:ind w:left="851" w:hanging="491"/>
        <w:rPr>
          <w:rFonts w:ascii="Times New Roman" w:hAnsi="Times New Roman" w:cs="Times New Roman"/>
          <w:color w:val="000000"/>
          <w:sz w:val="24"/>
          <w:szCs w:val="24"/>
        </w:rPr>
      </w:pPr>
      <w:r w:rsidRPr="006E3B08">
        <w:rPr>
          <w:rFonts w:ascii="Times New Roman" w:hAnsi="Times New Roman" w:cs="Times New Roman"/>
          <w:color w:val="000000"/>
          <w:sz w:val="24"/>
          <w:szCs w:val="24"/>
        </w:rPr>
        <w:t>Техника вскрытие трупов живот</w:t>
      </w:r>
      <w:r w:rsidRPr="006E3B08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ных. </w:t>
      </w:r>
    </w:p>
    <w:p w:rsidR="00172742" w:rsidRPr="006E3B08" w:rsidRDefault="00172742" w:rsidP="00172742">
      <w:pPr>
        <w:pStyle w:val="a3"/>
        <w:numPr>
          <w:ilvl w:val="0"/>
          <w:numId w:val="1"/>
        </w:numPr>
        <w:spacing w:after="0" w:line="240" w:lineRule="auto"/>
        <w:ind w:left="851" w:hanging="491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Инфекционный</w:t>
      </w:r>
      <w:proofErr w:type="gramEnd"/>
      <w:r w:rsidRPr="006E3B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энцефаломиелит</w:t>
      </w:r>
      <w:proofErr w:type="spellEnd"/>
      <w:r w:rsidRPr="006E3B08">
        <w:rPr>
          <w:rFonts w:ascii="Times New Roman" w:hAnsi="Times New Roman" w:cs="Times New Roman"/>
          <w:color w:val="000000"/>
          <w:sz w:val="24"/>
          <w:szCs w:val="24"/>
        </w:rPr>
        <w:t xml:space="preserve"> лошадей. </w:t>
      </w:r>
    </w:p>
    <w:p w:rsidR="00172742" w:rsidRPr="006E3B08" w:rsidRDefault="00172742" w:rsidP="00172742">
      <w:pPr>
        <w:pStyle w:val="a3"/>
        <w:numPr>
          <w:ilvl w:val="0"/>
          <w:numId w:val="1"/>
        </w:numPr>
        <w:spacing w:after="0" w:line="240" w:lineRule="auto"/>
        <w:ind w:left="851" w:hanging="491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Пироплазмидоз</w:t>
      </w:r>
      <w:proofErr w:type="spellEnd"/>
      <w:r w:rsidRPr="006E3B08">
        <w:rPr>
          <w:rFonts w:ascii="Times New Roman" w:hAnsi="Times New Roman" w:cs="Times New Roman"/>
          <w:color w:val="000000"/>
          <w:sz w:val="24"/>
          <w:szCs w:val="24"/>
        </w:rPr>
        <w:t xml:space="preserve">, бабезиоз, </w:t>
      </w:r>
      <w:proofErr w:type="spell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фран</w:t>
      </w:r>
      <w:r w:rsidRPr="006E3B08">
        <w:rPr>
          <w:rFonts w:ascii="Times New Roman" w:hAnsi="Times New Roman" w:cs="Times New Roman"/>
          <w:color w:val="000000"/>
          <w:sz w:val="24"/>
          <w:szCs w:val="24"/>
        </w:rPr>
        <w:softHyphen/>
        <w:t>саилез</w:t>
      </w:r>
      <w:proofErr w:type="spellEnd"/>
      <w:r w:rsidRPr="006E3B0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тейляриоз</w:t>
      </w:r>
      <w:proofErr w:type="spellEnd"/>
      <w:r w:rsidRPr="006E3B0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172742" w:rsidRPr="006E3B08" w:rsidRDefault="00172742" w:rsidP="00172742">
      <w:pPr>
        <w:pStyle w:val="a3"/>
        <w:numPr>
          <w:ilvl w:val="0"/>
          <w:numId w:val="1"/>
        </w:numPr>
        <w:spacing w:after="0" w:line="240" w:lineRule="auto"/>
        <w:ind w:left="851" w:hanging="491"/>
        <w:rPr>
          <w:rFonts w:ascii="Times New Roman" w:hAnsi="Times New Roman" w:cs="Times New Roman"/>
          <w:color w:val="000000"/>
          <w:sz w:val="24"/>
          <w:szCs w:val="24"/>
        </w:rPr>
      </w:pPr>
      <w:r w:rsidRPr="006E3B08">
        <w:rPr>
          <w:rFonts w:ascii="Times New Roman" w:hAnsi="Times New Roman" w:cs="Times New Roman"/>
          <w:color w:val="000000"/>
          <w:sz w:val="24"/>
          <w:szCs w:val="24"/>
        </w:rPr>
        <w:t xml:space="preserve">Патоморфология болезней птиц.  </w:t>
      </w:r>
      <w:proofErr w:type="spell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Б.Марека</w:t>
      </w:r>
      <w:proofErr w:type="spellEnd"/>
      <w:r w:rsidRPr="006E3B0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.Н</w:t>
      </w:r>
      <w:proofErr w:type="gramEnd"/>
      <w:r w:rsidRPr="006E3B08">
        <w:rPr>
          <w:rFonts w:ascii="Times New Roman" w:hAnsi="Times New Roman" w:cs="Times New Roman"/>
          <w:color w:val="000000"/>
          <w:sz w:val="24"/>
          <w:szCs w:val="24"/>
        </w:rPr>
        <w:t>ьюкасла</w:t>
      </w:r>
      <w:proofErr w:type="spellEnd"/>
      <w:r w:rsidRPr="006E3B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72742" w:rsidRPr="006E3B08" w:rsidRDefault="00172742" w:rsidP="00172742">
      <w:pPr>
        <w:pStyle w:val="a3"/>
        <w:numPr>
          <w:ilvl w:val="0"/>
          <w:numId w:val="1"/>
        </w:numPr>
        <w:spacing w:after="0" w:line="240" w:lineRule="auto"/>
        <w:ind w:left="851" w:hanging="491"/>
        <w:rPr>
          <w:rFonts w:ascii="Times New Roman" w:hAnsi="Times New Roman" w:cs="Times New Roman"/>
          <w:color w:val="000000"/>
          <w:sz w:val="24"/>
          <w:szCs w:val="24"/>
        </w:rPr>
      </w:pPr>
      <w:r w:rsidRPr="006E3B08">
        <w:rPr>
          <w:rFonts w:ascii="Times New Roman" w:hAnsi="Times New Roman" w:cs="Times New Roman"/>
          <w:color w:val="000000"/>
          <w:sz w:val="24"/>
          <w:szCs w:val="24"/>
        </w:rPr>
        <w:t>Патоморфология инфекци</w:t>
      </w:r>
      <w:r w:rsidRPr="006E3B08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онных заболеваний. Сепсис, сибирская язва. </w:t>
      </w:r>
    </w:p>
    <w:p w:rsidR="00172742" w:rsidRPr="006E3B08" w:rsidRDefault="00172742" w:rsidP="00172742">
      <w:pPr>
        <w:pStyle w:val="a3"/>
        <w:numPr>
          <w:ilvl w:val="0"/>
          <w:numId w:val="1"/>
        </w:numPr>
        <w:spacing w:after="0" w:line="240" w:lineRule="auto"/>
        <w:ind w:left="851" w:hanging="491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Бак</w:t>
      </w:r>
      <w:proofErr w:type="gram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.и</w:t>
      </w:r>
      <w:proofErr w:type="gramEnd"/>
      <w:r w:rsidRPr="006E3B08">
        <w:rPr>
          <w:rFonts w:ascii="Times New Roman" w:hAnsi="Times New Roman" w:cs="Times New Roman"/>
          <w:color w:val="000000"/>
          <w:sz w:val="24"/>
          <w:szCs w:val="24"/>
        </w:rPr>
        <w:t>нфекции</w:t>
      </w:r>
      <w:proofErr w:type="spellEnd"/>
      <w:r w:rsidRPr="006E3B08">
        <w:rPr>
          <w:rFonts w:ascii="Times New Roman" w:hAnsi="Times New Roman" w:cs="Times New Roman"/>
          <w:color w:val="000000"/>
          <w:sz w:val="24"/>
          <w:szCs w:val="24"/>
        </w:rPr>
        <w:t xml:space="preserve"> с хрониче</w:t>
      </w:r>
      <w:r w:rsidRPr="006E3B08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ским течением:  туберкулез, </w:t>
      </w:r>
      <w:proofErr w:type="spell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паратуберкулез</w:t>
      </w:r>
      <w:proofErr w:type="spellEnd"/>
      <w:r w:rsidRPr="006E3B08">
        <w:rPr>
          <w:rFonts w:ascii="Times New Roman" w:hAnsi="Times New Roman" w:cs="Times New Roman"/>
          <w:color w:val="000000"/>
          <w:sz w:val="24"/>
          <w:szCs w:val="24"/>
        </w:rPr>
        <w:t xml:space="preserve">, сап. </w:t>
      </w:r>
    </w:p>
    <w:p w:rsidR="00172742" w:rsidRPr="006E3B08" w:rsidRDefault="00172742" w:rsidP="00172742">
      <w:pPr>
        <w:pStyle w:val="a3"/>
        <w:numPr>
          <w:ilvl w:val="0"/>
          <w:numId w:val="1"/>
        </w:numPr>
        <w:spacing w:after="0" w:line="240" w:lineRule="auto"/>
        <w:ind w:left="851" w:hanging="491"/>
        <w:rPr>
          <w:rFonts w:ascii="Times New Roman" w:hAnsi="Times New Roman" w:cs="Times New Roman"/>
          <w:sz w:val="24"/>
          <w:szCs w:val="24"/>
        </w:rPr>
      </w:pPr>
      <w:proofErr w:type="spell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Бак</w:t>
      </w:r>
      <w:proofErr w:type="gram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.и</w:t>
      </w:r>
      <w:proofErr w:type="gramEnd"/>
      <w:r w:rsidRPr="006E3B08">
        <w:rPr>
          <w:rFonts w:ascii="Times New Roman" w:hAnsi="Times New Roman" w:cs="Times New Roman"/>
          <w:color w:val="000000"/>
          <w:sz w:val="24"/>
          <w:szCs w:val="24"/>
        </w:rPr>
        <w:t>нфекции</w:t>
      </w:r>
      <w:proofErr w:type="spellEnd"/>
      <w:r w:rsidRPr="006E3B08">
        <w:rPr>
          <w:rFonts w:ascii="Times New Roman" w:hAnsi="Times New Roman" w:cs="Times New Roman"/>
          <w:color w:val="000000"/>
          <w:sz w:val="24"/>
          <w:szCs w:val="24"/>
        </w:rPr>
        <w:t xml:space="preserve"> с хроническим течением:  бруцеллез, лептос</w:t>
      </w:r>
      <w:r w:rsidRPr="006E3B08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пироз, </w:t>
      </w:r>
      <w:proofErr w:type="spell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некробактериоз</w:t>
      </w:r>
      <w:proofErr w:type="spellEnd"/>
      <w:r w:rsidRPr="006E3B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Ин.ан</w:t>
      </w:r>
      <w:proofErr w:type="spellEnd"/>
      <w:r w:rsidRPr="006E3B08">
        <w:rPr>
          <w:rFonts w:ascii="Times New Roman" w:hAnsi="Times New Roman" w:cs="Times New Roman"/>
          <w:color w:val="000000"/>
          <w:sz w:val="24"/>
          <w:szCs w:val="24"/>
        </w:rPr>
        <w:t xml:space="preserve"> лошадей, Злокачест</w:t>
      </w:r>
      <w:r w:rsidRPr="006E3B08">
        <w:rPr>
          <w:rFonts w:ascii="Times New Roman" w:hAnsi="Times New Roman" w:cs="Times New Roman"/>
          <w:color w:val="000000"/>
          <w:sz w:val="24"/>
          <w:szCs w:val="24"/>
        </w:rPr>
        <w:softHyphen/>
        <w:t>венная катаральная горячка</w:t>
      </w:r>
    </w:p>
    <w:p w:rsidR="00172742" w:rsidRPr="006E3B08" w:rsidRDefault="00172742" w:rsidP="00172742">
      <w:pPr>
        <w:pStyle w:val="a3"/>
        <w:numPr>
          <w:ilvl w:val="0"/>
          <w:numId w:val="1"/>
        </w:numPr>
        <w:spacing w:after="0" w:line="240" w:lineRule="auto"/>
        <w:ind w:left="851" w:hanging="491"/>
        <w:rPr>
          <w:rFonts w:ascii="Times New Roman" w:hAnsi="Times New Roman" w:cs="Times New Roman"/>
          <w:color w:val="000000"/>
          <w:sz w:val="24"/>
          <w:szCs w:val="24"/>
        </w:rPr>
      </w:pPr>
      <w:r w:rsidRPr="006E3B08">
        <w:rPr>
          <w:rFonts w:ascii="Times New Roman" w:hAnsi="Times New Roman" w:cs="Times New Roman"/>
          <w:color w:val="000000"/>
          <w:sz w:val="24"/>
          <w:szCs w:val="24"/>
        </w:rPr>
        <w:t>Ящур, оспа млекопитающих и птиц.</w:t>
      </w:r>
    </w:p>
    <w:p w:rsidR="00172742" w:rsidRPr="006E3B08" w:rsidRDefault="00172742" w:rsidP="00172742">
      <w:pPr>
        <w:pStyle w:val="a3"/>
        <w:numPr>
          <w:ilvl w:val="0"/>
          <w:numId w:val="1"/>
        </w:numPr>
        <w:spacing w:after="0" w:line="240" w:lineRule="auto"/>
        <w:ind w:left="851" w:hanging="491"/>
        <w:rPr>
          <w:rFonts w:ascii="Times New Roman" w:hAnsi="Times New Roman" w:cs="Times New Roman"/>
          <w:color w:val="000000"/>
          <w:sz w:val="24"/>
          <w:szCs w:val="24"/>
        </w:rPr>
      </w:pPr>
      <w:r w:rsidRPr="006E3B08">
        <w:rPr>
          <w:rFonts w:ascii="Times New Roman" w:hAnsi="Times New Roman" w:cs="Times New Roman"/>
          <w:color w:val="000000"/>
          <w:sz w:val="24"/>
          <w:szCs w:val="24"/>
        </w:rPr>
        <w:t xml:space="preserve">Микозы и </w:t>
      </w:r>
      <w:proofErr w:type="spell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микотоксикозы</w:t>
      </w:r>
      <w:proofErr w:type="spellEnd"/>
      <w:r w:rsidRPr="006E3B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72742" w:rsidRPr="006E3B08" w:rsidRDefault="00172742" w:rsidP="00172742">
      <w:pPr>
        <w:pStyle w:val="a3"/>
        <w:numPr>
          <w:ilvl w:val="0"/>
          <w:numId w:val="1"/>
        </w:numPr>
        <w:spacing w:after="0" w:line="240" w:lineRule="auto"/>
        <w:ind w:left="851" w:hanging="491"/>
        <w:rPr>
          <w:rFonts w:ascii="Times New Roman" w:hAnsi="Times New Roman" w:cs="Times New Roman"/>
          <w:color w:val="000000"/>
          <w:sz w:val="24"/>
          <w:szCs w:val="24"/>
        </w:rPr>
      </w:pPr>
      <w:r w:rsidRPr="006E3B08">
        <w:rPr>
          <w:rFonts w:ascii="Times New Roman" w:hAnsi="Times New Roman" w:cs="Times New Roman"/>
          <w:color w:val="000000"/>
          <w:sz w:val="24"/>
          <w:szCs w:val="24"/>
        </w:rPr>
        <w:t xml:space="preserve">Паразитарные болезни крови. </w:t>
      </w:r>
    </w:p>
    <w:p w:rsidR="00416875" w:rsidRPr="006E3B08" w:rsidRDefault="00172742" w:rsidP="00172742">
      <w:pPr>
        <w:pStyle w:val="a3"/>
        <w:numPr>
          <w:ilvl w:val="0"/>
          <w:numId w:val="1"/>
        </w:numPr>
        <w:spacing w:after="0" w:line="240" w:lineRule="auto"/>
        <w:ind w:left="851" w:hanging="491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 xml:space="preserve">Патоморфология болезней с поражением системы органов  дыхания птиц (инф. ларинготрахеит, и др. </w:t>
      </w:r>
      <w:proofErr w:type="gramEnd"/>
    </w:p>
    <w:p w:rsidR="00172742" w:rsidRPr="006E3B08" w:rsidRDefault="00172742" w:rsidP="00172742">
      <w:pPr>
        <w:pStyle w:val="a3"/>
        <w:numPr>
          <w:ilvl w:val="0"/>
          <w:numId w:val="1"/>
        </w:numPr>
        <w:spacing w:after="0" w:line="240" w:lineRule="auto"/>
        <w:ind w:left="851" w:hanging="491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Инфекционная</w:t>
      </w:r>
      <w:proofErr w:type="gramEnd"/>
      <w:r w:rsidRPr="006E3B08">
        <w:rPr>
          <w:rFonts w:ascii="Times New Roman" w:hAnsi="Times New Roman" w:cs="Times New Roman"/>
          <w:color w:val="000000"/>
          <w:sz w:val="24"/>
          <w:szCs w:val="24"/>
        </w:rPr>
        <w:t xml:space="preserve">  анаэробная  </w:t>
      </w:r>
      <w:proofErr w:type="spell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энтеротоксемия</w:t>
      </w:r>
      <w:proofErr w:type="spellEnd"/>
      <w:r w:rsidRPr="006E3B08">
        <w:rPr>
          <w:rFonts w:ascii="Times New Roman" w:hAnsi="Times New Roman" w:cs="Times New Roman"/>
          <w:color w:val="000000"/>
          <w:sz w:val="24"/>
          <w:szCs w:val="24"/>
        </w:rPr>
        <w:t xml:space="preserve"> овец </w:t>
      </w:r>
    </w:p>
    <w:p w:rsidR="00172742" w:rsidRPr="006E3B08" w:rsidRDefault="00172742" w:rsidP="00172742">
      <w:pPr>
        <w:pStyle w:val="a3"/>
        <w:numPr>
          <w:ilvl w:val="0"/>
          <w:numId w:val="1"/>
        </w:numPr>
        <w:spacing w:after="0" w:line="240" w:lineRule="auto"/>
        <w:ind w:left="851" w:hanging="491"/>
        <w:rPr>
          <w:rFonts w:ascii="Times New Roman" w:hAnsi="Times New Roman" w:cs="Times New Roman"/>
          <w:color w:val="000000"/>
          <w:sz w:val="24"/>
          <w:szCs w:val="24"/>
        </w:rPr>
      </w:pPr>
      <w:r w:rsidRPr="006E3B08">
        <w:rPr>
          <w:rFonts w:ascii="Times New Roman" w:hAnsi="Times New Roman" w:cs="Times New Roman"/>
          <w:color w:val="000000"/>
          <w:sz w:val="24"/>
          <w:szCs w:val="24"/>
        </w:rPr>
        <w:t>Патоморфология  отравления животных  ФОС, ХОС, ядами растительного  происхожд</w:t>
      </w:r>
      <w:r w:rsidR="00416875" w:rsidRPr="006E3B08">
        <w:rPr>
          <w:rFonts w:ascii="Times New Roman" w:hAnsi="Times New Roman" w:cs="Times New Roman"/>
          <w:color w:val="000000"/>
          <w:sz w:val="24"/>
          <w:szCs w:val="24"/>
        </w:rPr>
        <w:t>ения</w:t>
      </w:r>
      <w:r w:rsidRPr="006E3B0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172742" w:rsidRPr="006E3B08" w:rsidRDefault="00416875" w:rsidP="00172742">
      <w:pPr>
        <w:pStyle w:val="a3"/>
        <w:numPr>
          <w:ilvl w:val="0"/>
          <w:numId w:val="1"/>
        </w:numPr>
        <w:spacing w:after="0" w:line="240" w:lineRule="auto"/>
        <w:ind w:left="851" w:hanging="491"/>
        <w:rPr>
          <w:rFonts w:ascii="Times New Roman" w:hAnsi="Times New Roman" w:cs="Times New Roman"/>
          <w:color w:val="000000"/>
          <w:sz w:val="24"/>
          <w:szCs w:val="24"/>
        </w:rPr>
      </w:pPr>
      <w:r w:rsidRPr="006E3B08">
        <w:rPr>
          <w:rFonts w:ascii="Times New Roman" w:hAnsi="Times New Roman" w:cs="Times New Roman"/>
          <w:color w:val="000000"/>
          <w:sz w:val="24"/>
          <w:szCs w:val="24"/>
        </w:rPr>
        <w:t>Патология болезней нару</w:t>
      </w:r>
      <w:r w:rsidR="00172742" w:rsidRPr="006E3B08">
        <w:rPr>
          <w:rFonts w:ascii="Times New Roman" w:hAnsi="Times New Roman" w:cs="Times New Roman"/>
          <w:color w:val="000000"/>
          <w:sz w:val="24"/>
          <w:szCs w:val="24"/>
        </w:rPr>
        <w:t>шения обмена веществ и отравлений</w:t>
      </w:r>
    </w:p>
    <w:p w:rsidR="006E3B08" w:rsidRPr="006E3B08" w:rsidRDefault="006E3B08" w:rsidP="006E3B08">
      <w:pPr>
        <w:pStyle w:val="381"/>
        <w:numPr>
          <w:ilvl w:val="0"/>
          <w:numId w:val="1"/>
        </w:numPr>
        <w:shd w:val="clear" w:color="auto" w:fill="auto"/>
        <w:tabs>
          <w:tab w:val="left" w:pos="0"/>
          <w:tab w:val="left" w:pos="851"/>
        </w:tabs>
        <w:spacing w:line="240" w:lineRule="auto"/>
        <w:ind w:left="426" w:hanging="142"/>
        <w:rPr>
          <w:color w:val="000000"/>
          <w:sz w:val="24"/>
          <w:szCs w:val="24"/>
        </w:rPr>
      </w:pPr>
      <w:r w:rsidRPr="006E3B08">
        <w:rPr>
          <w:color w:val="000000"/>
          <w:sz w:val="24"/>
          <w:szCs w:val="24"/>
        </w:rPr>
        <w:t>Вирусная геморрагическая болезнь кроликов.</w:t>
      </w:r>
    </w:p>
    <w:p w:rsidR="006E3B08" w:rsidRPr="006E3B08" w:rsidRDefault="006E3B08" w:rsidP="006E3B08">
      <w:pPr>
        <w:pStyle w:val="381"/>
        <w:numPr>
          <w:ilvl w:val="0"/>
          <w:numId w:val="1"/>
        </w:numPr>
        <w:shd w:val="clear" w:color="auto" w:fill="auto"/>
        <w:tabs>
          <w:tab w:val="left" w:pos="0"/>
          <w:tab w:val="left" w:pos="851"/>
        </w:tabs>
        <w:spacing w:line="240" w:lineRule="auto"/>
        <w:ind w:left="426" w:hanging="142"/>
        <w:rPr>
          <w:color w:val="000000"/>
          <w:sz w:val="24"/>
          <w:szCs w:val="24"/>
        </w:rPr>
      </w:pPr>
      <w:r w:rsidRPr="006E3B08">
        <w:rPr>
          <w:color w:val="000000"/>
          <w:sz w:val="24"/>
          <w:szCs w:val="24"/>
        </w:rPr>
        <w:t xml:space="preserve">Сущность микозов и </w:t>
      </w:r>
      <w:proofErr w:type="spellStart"/>
      <w:r w:rsidRPr="006E3B08">
        <w:rPr>
          <w:color w:val="000000"/>
          <w:sz w:val="24"/>
          <w:szCs w:val="24"/>
        </w:rPr>
        <w:t>микотоксикозов</w:t>
      </w:r>
      <w:proofErr w:type="spellEnd"/>
      <w:r w:rsidRPr="006E3B08">
        <w:rPr>
          <w:color w:val="000000"/>
          <w:sz w:val="24"/>
          <w:szCs w:val="24"/>
        </w:rPr>
        <w:t xml:space="preserve">.  Патогенез, </w:t>
      </w:r>
      <w:proofErr w:type="spellStart"/>
      <w:r w:rsidRPr="006E3B08">
        <w:rPr>
          <w:color w:val="000000"/>
          <w:sz w:val="24"/>
          <w:szCs w:val="24"/>
        </w:rPr>
        <w:t>патоморфология</w:t>
      </w:r>
      <w:proofErr w:type="spellEnd"/>
      <w:r w:rsidRPr="006E3B08">
        <w:rPr>
          <w:color w:val="000000"/>
          <w:sz w:val="24"/>
          <w:szCs w:val="24"/>
        </w:rPr>
        <w:t xml:space="preserve"> и диагностика актиномикоза.</w:t>
      </w:r>
    </w:p>
    <w:p w:rsidR="006E3B08" w:rsidRPr="006E3B08" w:rsidRDefault="006E3B08" w:rsidP="006E3B08">
      <w:pPr>
        <w:pStyle w:val="381"/>
        <w:numPr>
          <w:ilvl w:val="0"/>
          <w:numId w:val="1"/>
        </w:numPr>
        <w:shd w:val="clear" w:color="auto" w:fill="auto"/>
        <w:tabs>
          <w:tab w:val="left" w:pos="0"/>
          <w:tab w:val="left" w:pos="851"/>
        </w:tabs>
        <w:spacing w:line="240" w:lineRule="auto"/>
        <w:ind w:left="426" w:hanging="142"/>
        <w:rPr>
          <w:color w:val="000000"/>
          <w:sz w:val="24"/>
          <w:szCs w:val="24"/>
        </w:rPr>
      </w:pPr>
      <w:r w:rsidRPr="006E3B08">
        <w:rPr>
          <w:color w:val="000000"/>
          <w:sz w:val="24"/>
          <w:szCs w:val="24"/>
        </w:rPr>
        <w:t xml:space="preserve">Сущность микозов и </w:t>
      </w:r>
      <w:proofErr w:type="spellStart"/>
      <w:r w:rsidRPr="006E3B08">
        <w:rPr>
          <w:color w:val="000000"/>
          <w:sz w:val="24"/>
          <w:szCs w:val="24"/>
        </w:rPr>
        <w:t>микотоксикозов</w:t>
      </w:r>
      <w:proofErr w:type="spellEnd"/>
      <w:r w:rsidRPr="006E3B08">
        <w:rPr>
          <w:color w:val="000000"/>
          <w:sz w:val="24"/>
          <w:szCs w:val="24"/>
        </w:rPr>
        <w:t xml:space="preserve">. Патогенез, </w:t>
      </w:r>
      <w:proofErr w:type="spellStart"/>
      <w:r w:rsidRPr="006E3B08">
        <w:rPr>
          <w:color w:val="000000"/>
          <w:sz w:val="24"/>
          <w:szCs w:val="24"/>
        </w:rPr>
        <w:t>патоморфология</w:t>
      </w:r>
      <w:proofErr w:type="spellEnd"/>
      <w:r w:rsidRPr="006E3B08">
        <w:rPr>
          <w:color w:val="000000"/>
          <w:sz w:val="24"/>
          <w:szCs w:val="24"/>
        </w:rPr>
        <w:t xml:space="preserve"> и диагностика   аспергиллеза</w:t>
      </w:r>
      <w:proofErr w:type="gramStart"/>
      <w:r w:rsidRPr="006E3B08">
        <w:rPr>
          <w:color w:val="000000"/>
          <w:sz w:val="24"/>
          <w:szCs w:val="24"/>
        </w:rPr>
        <w:t xml:space="preserve"> .</w:t>
      </w:r>
      <w:proofErr w:type="gramEnd"/>
    </w:p>
    <w:p w:rsidR="006E3B08" w:rsidRPr="006E3B08" w:rsidRDefault="006E3B08" w:rsidP="006E3B08">
      <w:pPr>
        <w:pStyle w:val="381"/>
        <w:numPr>
          <w:ilvl w:val="0"/>
          <w:numId w:val="1"/>
        </w:numPr>
        <w:shd w:val="clear" w:color="auto" w:fill="auto"/>
        <w:tabs>
          <w:tab w:val="left" w:pos="0"/>
          <w:tab w:val="left" w:pos="851"/>
        </w:tabs>
        <w:spacing w:line="240" w:lineRule="auto"/>
        <w:ind w:left="426" w:hanging="142"/>
        <w:rPr>
          <w:color w:val="000000"/>
          <w:sz w:val="24"/>
          <w:szCs w:val="24"/>
        </w:rPr>
      </w:pPr>
      <w:r w:rsidRPr="006E3B08">
        <w:rPr>
          <w:color w:val="000000"/>
          <w:sz w:val="24"/>
          <w:szCs w:val="24"/>
        </w:rPr>
        <w:t xml:space="preserve">Сущность микозов и </w:t>
      </w:r>
      <w:proofErr w:type="spellStart"/>
      <w:r w:rsidRPr="006E3B08">
        <w:rPr>
          <w:color w:val="000000"/>
          <w:sz w:val="24"/>
          <w:szCs w:val="24"/>
        </w:rPr>
        <w:t>микотоксикозов</w:t>
      </w:r>
      <w:proofErr w:type="spellEnd"/>
      <w:r w:rsidRPr="006E3B08">
        <w:rPr>
          <w:color w:val="000000"/>
          <w:sz w:val="24"/>
          <w:szCs w:val="24"/>
        </w:rPr>
        <w:t xml:space="preserve">. Патогенез, </w:t>
      </w:r>
      <w:proofErr w:type="spellStart"/>
      <w:r w:rsidRPr="006E3B08">
        <w:rPr>
          <w:color w:val="000000"/>
          <w:sz w:val="24"/>
          <w:szCs w:val="24"/>
        </w:rPr>
        <w:t>патоморфология</w:t>
      </w:r>
      <w:proofErr w:type="spellEnd"/>
      <w:r w:rsidRPr="006E3B08">
        <w:rPr>
          <w:color w:val="000000"/>
          <w:sz w:val="24"/>
          <w:szCs w:val="24"/>
        </w:rPr>
        <w:t xml:space="preserve"> и диагностика   </w:t>
      </w:r>
      <w:proofErr w:type="spellStart"/>
      <w:r w:rsidRPr="006E3B08">
        <w:rPr>
          <w:color w:val="000000"/>
          <w:sz w:val="24"/>
          <w:szCs w:val="24"/>
        </w:rPr>
        <w:t>мукормикоза</w:t>
      </w:r>
      <w:proofErr w:type="spellEnd"/>
      <w:r w:rsidRPr="006E3B08">
        <w:rPr>
          <w:color w:val="000000"/>
          <w:sz w:val="24"/>
          <w:szCs w:val="24"/>
        </w:rPr>
        <w:t>.</w:t>
      </w:r>
    </w:p>
    <w:p w:rsidR="006E3B08" w:rsidRPr="006E3B08" w:rsidRDefault="006E3B08" w:rsidP="006E3B08">
      <w:pPr>
        <w:pStyle w:val="381"/>
        <w:numPr>
          <w:ilvl w:val="0"/>
          <w:numId w:val="1"/>
        </w:numPr>
        <w:shd w:val="clear" w:color="auto" w:fill="auto"/>
        <w:tabs>
          <w:tab w:val="left" w:pos="0"/>
          <w:tab w:val="left" w:pos="851"/>
        </w:tabs>
        <w:spacing w:line="240" w:lineRule="auto"/>
        <w:ind w:left="426" w:hanging="142"/>
        <w:rPr>
          <w:color w:val="000000"/>
          <w:sz w:val="24"/>
          <w:szCs w:val="24"/>
        </w:rPr>
      </w:pPr>
      <w:r w:rsidRPr="006E3B08">
        <w:rPr>
          <w:color w:val="000000"/>
          <w:sz w:val="24"/>
          <w:szCs w:val="24"/>
        </w:rPr>
        <w:t xml:space="preserve">Сущность микозов и </w:t>
      </w:r>
      <w:proofErr w:type="spellStart"/>
      <w:r w:rsidRPr="006E3B08">
        <w:rPr>
          <w:color w:val="000000"/>
          <w:sz w:val="24"/>
          <w:szCs w:val="24"/>
        </w:rPr>
        <w:t>микотоксикозов</w:t>
      </w:r>
      <w:proofErr w:type="spellEnd"/>
      <w:r w:rsidRPr="006E3B08">
        <w:rPr>
          <w:color w:val="000000"/>
          <w:sz w:val="24"/>
          <w:szCs w:val="24"/>
        </w:rPr>
        <w:t xml:space="preserve">. Патогенез, </w:t>
      </w:r>
      <w:proofErr w:type="spellStart"/>
      <w:r w:rsidRPr="006E3B08">
        <w:rPr>
          <w:color w:val="000000"/>
          <w:sz w:val="24"/>
          <w:szCs w:val="24"/>
        </w:rPr>
        <w:t>патоморфология</w:t>
      </w:r>
      <w:proofErr w:type="spellEnd"/>
      <w:r w:rsidRPr="006E3B08">
        <w:rPr>
          <w:color w:val="000000"/>
          <w:sz w:val="24"/>
          <w:szCs w:val="24"/>
        </w:rPr>
        <w:t xml:space="preserve"> и диагностика   </w:t>
      </w:r>
      <w:proofErr w:type="spellStart"/>
      <w:r w:rsidRPr="006E3B08">
        <w:rPr>
          <w:color w:val="000000"/>
          <w:sz w:val="24"/>
          <w:szCs w:val="24"/>
        </w:rPr>
        <w:t>стахиоботриотоксикоза</w:t>
      </w:r>
      <w:proofErr w:type="spellEnd"/>
      <w:proofErr w:type="gramStart"/>
      <w:r w:rsidRPr="006E3B08">
        <w:rPr>
          <w:color w:val="000000"/>
          <w:sz w:val="24"/>
          <w:szCs w:val="24"/>
        </w:rPr>
        <w:t xml:space="preserve"> .</w:t>
      </w:r>
      <w:proofErr w:type="gramEnd"/>
    </w:p>
    <w:p w:rsidR="006E3B08" w:rsidRPr="006E3B08" w:rsidRDefault="006E3B08" w:rsidP="006E3B08">
      <w:pPr>
        <w:pStyle w:val="381"/>
        <w:numPr>
          <w:ilvl w:val="0"/>
          <w:numId w:val="1"/>
        </w:numPr>
        <w:shd w:val="clear" w:color="auto" w:fill="auto"/>
        <w:tabs>
          <w:tab w:val="left" w:pos="0"/>
          <w:tab w:val="left" w:pos="851"/>
        </w:tabs>
        <w:spacing w:line="240" w:lineRule="auto"/>
        <w:ind w:left="426" w:hanging="142"/>
        <w:rPr>
          <w:color w:val="000000"/>
          <w:sz w:val="24"/>
          <w:szCs w:val="24"/>
        </w:rPr>
      </w:pPr>
      <w:r w:rsidRPr="006E3B08">
        <w:rPr>
          <w:color w:val="000000"/>
          <w:sz w:val="24"/>
          <w:szCs w:val="24"/>
        </w:rPr>
        <w:t xml:space="preserve">Сущность микозов и </w:t>
      </w:r>
      <w:proofErr w:type="spellStart"/>
      <w:r w:rsidRPr="006E3B08">
        <w:rPr>
          <w:color w:val="000000"/>
          <w:sz w:val="24"/>
          <w:szCs w:val="24"/>
        </w:rPr>
        <w:t>микотоксикозов</w:t>
      </w:r>
      <w:proofErr w:type="spellEnd"/>
      <w:r w:rsidRPr="006E3B08">
        <w:rPr>
          <w:color w:val="000000"/>
          <w:sz w:val="24"/>
          <w:szCs w:val="24"/>
        </w:rPr>
        <w:t xml:space="preserve">. Патогенез, </w:t>
      </w:r>
      <w:proofErr w:type="spellStart"/>
      <w:r w:rsidRPr="006E3B08">
        <w:rPr>
          <w:color w:val="000000"/>
          <w:sz w:val="24"/>
          <w:szCs w:val="24"/>
        </w:rPr>
        <w:t>патоморфология</w:t>
      </w:r>
      <w:proofErr w:type="spellEnd"/>
      <w:r w:rsidRPr="006E3B08">
        <w:rPr>
          <w:color w:val="000000"/>
          <w:sz w:val="24"/>
          <w:szCs w:val="24"/>
        </w:rPr>
        <w:t xml:space="preserve"> и диагностика   </w:t>
      </w:r>
      <w:proofErr w:type="spellStart"/>
      <w:r w:rsidRPr="006E3B08">
        <w:rPr>
          <w:color w:val="000000"/>
          <w:sz w:val="24"/>
          <w:szCs w:val="24"/>
        </w:rPr>
        <w:t>фузариотоксикоза</w:t>
      </w:r>
      <w:proofErr w:type="spellEnd"/>
      <w:r w:rsidRPr="006E3B08">
        <w:rPr>
          <w:color w:val="000000"/>
          <w:sz w:val="24"/>
          <w:szCs w:val="24"/>
        </w:rPr>
        <w:t>.</w:t>
      </w:r>
    </w:p>
    <w:p w:rsidR="006E3B08" w:rsidRPr="006E3B08" w:rsidRDefault="006E3B08" w:rsidP="006E3B08">
      <w:pPr>
        <w:pStyle w:val="381"/>
        <w:numPr>
          <w:ilvl w:val="0"/>
          <w:numId w:val="1"/>
        </w:numPr>
        <w:shd w:val="clear" w:color="auto" w:fill="auto"/>
        <w:tabs>
          <w:tab w:val="left" w:pos="0"/>
          <w:tab w:val="left" w:pos="851"/>
        </w:tabs>
        <w:spacing w:line="240" w:lineRule="auto"/>
        <w:ind w:left="426" w:hanging="142"/>
        <w:rPr>
          <w:color w:val="000000"/>
          <w:sz w:val="24"/>
          <w:szCs w:val="24"/>
        </w:rPr>
      </w:pPr>
      <w:r w:rsidRPr="006E3B08">
        <w:rPr>
          <w:color w:val="000000"/>
          <w:sz w:val="24"/>
          <w:szCs w:val="24"/>
        </w:rPr>
        <w:t xml:space="preserve"> Паразитарные болезни крови. </w:t>
      </w:r>
    </w:p>
    <w:p w:rsidR="006E3B08" w:rsidRPr="006E3B08" w:rsidRDefault="006E3B08" w:rsidP="006E3B08">
      <w:pPr>
        <w:pStyle w:val="381"/>
        <w:numPr>
          <w:ilvl w:val="0"/>
          <w:numId w:val="1"/>
        </w:numPr>
        <w:shd w:val="clear" w:color="auto" w:fill="auto"/>
        <w:tabs>
          <w:tab w:val="left" w:pos="0"/>
          <w:tab w:val="left" w:pos="851"/>
        </w:tabs>
        <w:spacing w:line="240" w:lineRule="auto"/>
        <w:ind w:left="426" w:hanging="142"/>
        <w:rPr>
          <w:color w:val="000000"/>
          <w:sz w:val="24"/>
          <w:szCs w:val="24"/>
        </w:rPr>
      </w:pPr>
      <w:r w:rsidRPr="006E3B08">
        <w:rPr>
          <w:color w:val="000000"/>
          <w:sz w:val="24"/>
          <w:szCs w:val="24"/>
        </w:rPr>
        <w:t>Патоморфология болезней с поражением системы органов  дыхания птиц (инф. ларинготрахеит)</w:t>
      </w:r>
    </w:p>
    <w:p w:rsidR="006E3B08" w:rsidRPr="006E3B08" w:rsidRDefault="006E3B08" w:rsidP="006E3B08">
      <w:pPr>
        <w:pStyle w:val="381"/>
        <w:numPr>
          <w:ilvl w:val="0"/>
          <w:numId w:val="1"/>
        </w:numPr>
        <w:shd w:val="clear" w:color="auto" w:fill="auto"/>
        <w:tabs>
          <w:tab w:val="left" w:pos="0"/>
          <w:tab w:val="left" w:pos="851"/>
        </w:tabs>
        <w:spacing w:line="240" w:lineRule="auto"/>
        <w:ind w:left="426" w:hanging="142"/>
        <w:rPr>
          <w:color w:val="000000"/>
          <w:sz w:val="24"/>
          <w:szCs w:val="24"/>
        </w:rPr>
      </w:pPr>
      <w:r w:rsidRPr="006E3B08">
        <w:rPr>
          <w:color w:val="000000"/>
          <w:sz w:val="24"/>
          <w:szCs w:val="24"/>
        </w:rPr>
        <w:t>Патоморфология болезней с поражением системы органов  дыхания птиц (микоплазмоз).</w:t>
      </w:r>
    </w:p>
    <w:p w:rsidR="006E3B08" w:rsidRPr="006E3B08" w:rsidRDefault="006E3B08" w:rsidP="006E3B08">
      <w:pPr>
        <w:pStyle w:val="381"/>
        <w:numPr>
          <w:ilvl w:val="0"/>
          <w:numId w:val="1"/>
        </w:numPr>
        <w:shd w:val="clear" w:color="auto" w:fill="auto"/>
        <w:tabs>
          <w:tab w:val="left" w:pos="0"/>
          <w:tab w:val="left" w:pos="851"/>
        </w:tabs>
        <w:spacing w:line="240" w:lineRule="auto"/>
        <w:ind w:left="426" w:hanging="142"/>
        <w:rPr>
          <w:color w:val="000000"/>
          <w:sz w:val="24"/>
          <w:szCs w:val="24"/>
        </w:rPr>
      </w:pPr>
      <w:r w:rsidRPr="006E3B08">
        <w:rPr>
          <w:color w:val="000000"/>
          <w:sz w:val="24"/>
          <w:szCs w:val="24"/>
        </w:rPr>
        <w:t>Патоморфология болезней с поражением системы органов  дыхания птиц инф. бронхопневмония.</w:t>
      </w:r>
    </w:p>
    <w:p w:rsidR="006E3B08" w:rsidRPr="006E3B08" w:rsidRDefault="006E3B08" w:rsidP="006E3B08">
      <w:pPr>
        <w:pStyle w:val="381"/>
        <w:numPr>
          <w:ilvl w:val="0"/>
          <w:numId w:val="1"/>
        </w:numPr>
        <w:shd w:val="clear" w:color="auto" w:fill="auto"/>
        <w:tabs>
          <w:tab w:val="left" w:pos="0"/>
          <w:tab w:val="left" w:pos="851"/>
        </w:tabs>
        <w:spacing w:line="240" w:lineRule="auto"/>
        <w:ind w:left="426" w:hanging="142"/>
        <w:rPr>
          <w:color w:val="000000"/>
          <w:sz w:val="24"/>
          <w:szCs w:val="24"/>
        </w:rPr>
      </w:pPr>
      <w:r w:rsidRPr="006E3B08">
        <w:rPr>
          <w:color w:val="000000"/>
          <w:sz w:val="24"/>
          <w:szCs w:val="24"/>
        </w:rPr>
        <w:t xml:space="preserve">Аспергилез птиц.  </w:t>
      </w:r>
    </w:p>
    <w:p w:rsidR="006E3B08" w:rsidRPr="006E3B08" w:rsidRDefault="006E3B08" w:rsidP="006E3B08">
      <w:pPr>
        <w:pStyle w:val="381"/>
        <w:numPr>
          <w:ilvl w:val="0"/>
          <w:numId w:val="1"/>
        </w:numPr>
        <w:shd w:val="clear" w:color="auto" w:fill="auto"/>
        <w:tabs>
          <w:tab w:val="left" w:pos="0"/>
          <w:tab w:val="left" w:pos="851"/>
        </w:tabs>
        <w:spacing w:line="240" w:lineRule="auto"/>
        <w:ind w:left="426" w:hanging="142"/>
        <w:rPr>
          <w:color w:val="000000"/>
          <w:sz w:val="24"/>
          <w:szCs w:val="24"/>
        </w:rPr>
      </w:pPr>
      <w:r w:rsidRPr="006E3B08">
        <w:rPr>
          <w:color w:val="000000"/>
          <w:sz w:val="24"/>
          <w:szCs w:val="24"/>
        </w:rPr>
        <w:t xml:space="preserve"> </w:t>
      </w:r>
      <w:proofErr w:type="gramStart"/>
      <w:r w:rsidRPr="006E3B08">
        <w:rPr>
          <w:color w:val="000000"/>
          <w:sz w:val="24"/>
          <w:szCs w:val="24"/>
        </w:rPr>
        <w:t>Инфекционная</w:t>
      </w:r>
      <w:proofErr w:type="gramEnd"/>
      <w:r w:rsidRPr="006E3B08">
        <w:rPr>
          <w:color w:val="000000"/>
          <w:sz w:val="24"/>
          <w:szCs w:val="24"/>
        </w:rPr>
        <w:t xml:space="preserve">  анаэробная  </w:t>
      </w:r>
      <w:proofErr w:type="spellStart"/>
      <w:r w:rsidRPr="006E3B08">
        <w:rPr>
          <w:color w:val="000000"/>
          <w:sz w:val="24"/>
          <w:szCs w:val="24"/>
        </w:rPr>
        <w:t>энтеротоксемия</w:t>
      </w:r>
      <w:proofErr w:type="spellEnd"/>
      <w:r w:rsidRPr="006E3B08">
        <w:rPr>
          <w:color w:val="000000"/>
          <w:sz w:val="24"/>
          <w:szCs w:val="24"/>
        </w:rPr>
        <w:t xml:space="preserve"> овец.</w:t>
      </w:r>
    </w:p>
    <w:p w:rsidR="006E3B08" w:rsidRPr="006E3B08" w:rsidRDefault="006E3B08" w:rsidP="006E3B08">
      <w:pPr>
        <w:pStyle w:val="381"/>
        <w:numPr>
          <w:ilvl w:val="0"/>
          <w:numId w:val="1"/>
        </w:numPr>
        <w:shd w:val="clear" w:color="auto" w:fill="auto"/>
        <w:tabs>
          <w:tab w:val="left" w:pos="0"/>
          <w:tab w:val="left" w:pos="851"/>
        </w:tabs>
        <w:spacing w:line="240" w:lineRule="auto"/>
        <w:ind w:left="426" w:hanging="142"/>
        <w:rPr>
          <w:color w:val="000000"/>
          <w:sz w:val="24"/>
          <w:szCs w:val="24"/>
        </w:rPr>
      </w:pPr>
      <w:r w:rsidRPr="006E3B08">
        <w:rPr>
          <w:color w:val="000000"/>
          <w:sz w:val="24"/>
          <w:szCs w:val="24"/>
        </w:rPr>
        <w:t xml:space="preserve">Вскрытие трупов животных </w:t>
      </w:r>
    </w:p>
    <w:p w:rsidR="006E3B08" w:rsidRPr="006E3B08" w:rsidRDefault="006E3B08" w:rsidP="006E3B08">
      <w:pPr>
        <w:pStyle w:val="381"/>
        <w:numPr>
          <w:ilvl w:val="0"/>
          <w:numId w:val="1"/>
        </w:numPr>
        <w:shd w:val="clear" w:color="auto" w:fill="auto"/>
        <w:tabs>
          <w:tab w:val="left" w:pos="0"/>
          <w:tab w:val="left" w:pos="851"/>
        </w:tabs>
        <w:spacing w:line="240" w:lineRule="auto"/>
        <w:ind w:left="426" w:hanging="142"/>
        <w:rPr>
          <w:color w:val="000000"/>
          <w:sz w:val="24"/>
          <w:szCs w:val="24"/>
        </w:rPr>
      </w:pPr>
      <w:proofErr w:type="spellStart"/>
      <w:r w:rsidRPr="006E3B08">
        <w:rPr>
          <w:color w:val="000000"/>
          <w:sz w:val="24"/>
          <w:szCs w:val="24"/>
        </w:rPr>
        <w:t>Дифф</w:t>
      </w:r>
      <w:proofErr w:type="spellEnd"/>
      <w:r w:rsidRPr="006E3B08">
        <w:rPr>
          <w:color w:val="000000"/>
          <w:sz w:val="24"/>
          <w:szCs w:val="24"/>
        </w:rPr>
        <w:t xml:space="preserve">. диагностика болезней птиц. </w:t>
      </w:r>
    </w:p>
    <w:p w:rsidR="006E3B08" w:rsidRPr="006E3B08" w:rsidRDefault="006E3B08" w:rsidP="006E3B08">
      <w:pPr>
        <w:pStyle w:val="381"/>
        <w:numPr>
          <w:ilvl w:val="0"/>
          <w:numId w:val="1"/>
        </w:numPr>
        <w:shd w:val="clear" w:color="auto" w:fill="auto"/>
        <w:tabs>
          <w:tab w:val="left" w:pos="0"/>
          <w:tab w:val="left" w:pos="851"/>
        </w:tabs>
        <w:spacing w:line="240" w:lineRule="auto"/>
        <w:ind w:left="426" w:hanging="142"/>
        <w:rPr>
          <w:color w:val="000000"/>
          <w:sz w:val="24"/>
          <w:szCs w:val="24"/>
        </w:rPr>
      </w:pPr>
      <w:r w:rsidRPr="006E3B08">
        <w:rPr>
          <w:color w:val="000000"/>
          <w:sz w:val="24"/>
          <w:szCs w:val="24"/>
        </w:rPr>
        <w:t xml:space="preserve"> Патоморфология болезней, вызываемых простейшими и гельминтами.</w:t>
      </w:r>
    </w:p>
    <w:p w:rsidR="006E3B08" w:rsidRPr="006E3B08" w:rsidRDefault="006E3B08" w:rsidP="006E3B08">
      <w:pPr>
        <w:pStyle w:val="381"/>
        <w:numPr>
          <w:ilvl w:val="0"/>
          <w:numId w:val="1"/>
        </w:numPr>
        <w:shd w:val="clear" w:color="auto" w:fill="auto"/>
        <w:tabs>
          <w:tab w:val="left" w:pos="0"/>
          <w:tab w:val="left" w:pos="851"/>
        </w:tabs>
        <w:spacing w:line="240" w:lineRule="auto"/>
        <w:ind w:left="426" w:hanging="142"/>
        <w:rPr>
          <w:color w:val="000000"/>
          <w:sz w:val="24"/>
          <w:szCs w:val="24"/>
        </w:rPr>
      </w:pPr>
      <w:proofErr w:type="gramStart"/>
      <w:r w:rsidRPr="006E3B08">
        <w:rPr>
          <w:color w:val="000000"/>
          <w:sz w:val="24"/>
          <w:szCs w:val="24"/>
        </w:rPr>
        <w:t xml:space="preserve">Патогенез, </w:t>
      </w:r>
      <w:proofErr w:type="spellStart"/>
      <w:r w:rsidRPr="006E3B08">
        <w:rPr>
          <w:color w:val="000000"/>
          <w:sz w:val="24"/>
          <w:szCs w:val="24"/>
        </w:rPr>
        <w:t>патоморфология</w:t>
      </w:r>
      <w:proofErr w:type="spellEnd"/>
      <w:r w:rsidRPr="006E3B08">
        <w:rPr>
          <w:color w:val="000000"/>
          <w:sz w:val="24"/>
          <w:szCs w:val="24"/>
        </w:rPr>
        <w:t xml:space="preserve"> и диагностика </w:t>
      </w:r>
      <w:proofErr w:type="spellStart"/>
      <w:r w:rsidRPr="006E3B08">
        <w:rPr>
          <w:color w:val="000000"/>
          <w:sz w:val="24"/>
          <w:szCs w:val="24"/>
        </w:rPr>
        <w:t>пироплазмидозов</w:t>
      </w:r>
      <w:proofErr w:type="spellEnd"/>
      <w:r w:rsidRPr="006E3B08">
        <w:rPr>
          <w:color w:val="000000"/>
          <w:sz w:val="24"/>
          <w:szCs w:val="24"/>
        </w:rPr>
        <w:t xml:space="preserve"> (пироплазмоза, бабезиоза,</w:t>
      </w:r>
      <w:proofErr w:type="gramEnd"/>
    </w:p>
    <w:p w:rsidR="006E3B08" w:rsidRPr="006E3B08" w:rsidRDefault="006E3B08" w:rsidP="006E3B08">
      <w:pPr>
        <w:pStyle w:val="381"/>
        <w:numPr>
          <w:ilvl w:val="0"/>
          <w:numId w:val="1"/>
        </w:numPr>
        <w:shd w:val="clear" w:color="auto" w:fill="auto"/>
        <w:tabs>
          <w:tab w:val="left" w:pos="0"/>
          <w:tab w:val="left" w:pos="851"/>
        </w:tabs>
        <w:spacing w:line="240" w:lineRule="auto"/>
        <w:ind w:left="426" w:hanging="142"/>
        <w:rPr>
          <w:color w:val="000000"/>
          <w:sz w:val="24"/>
          <w:szCs w:val="24"/>
        </w:rPr>
      </w:pPr>
      <w:r w:rsidRPr="006E3B08">
        <w:rPr>
          <w:color w:val="000000"/>
          <w:sz w:val="24"/>
          <w:szCs w:val="24"/>
        </w:rPr>
        <w:t xml:space="preserve">Патогенез, </w:t>
      </w:r>
      <w:proofErr w:type="spellStart"/>
      <w:r w:rsidRPr="006E3B08">
        <w:rPr>
          <w:color w:val="000000"/>
          <w:sz w:val="24"/>
          <w:szCs w:val="24"/>
        </w:rPr>
        <w:t>патоморфология</w:t>
      </w:r>
      <w:proofErr w:type="spellEnd"/>
      <w:r w:rsidRPr="006E3B08">
        <w:rPr>
          <w:color w:val="000000"/>
          <w:sz w:val="24"/>
          <w:szCs w:val="24"/>
        </w:rPr>
        <w:t xml:space="preserve"> и диагностика </w:t>
      </w:r>
      <w:proofErr w:type="spellStart"/>
      <w:r w:rsidRPr="006E3B08">
        <w:rPr>
          <w:color w:val="000000"/>
          <w:sz w:val="24"/>
          <w:szCs w:val="24"/>
        </w:rPr>
        <w:t>пироплазмидозов</w:t>
      </w:r>
      <w:proofErr w:type="spellEnd"/>
      <w:r w:rsidRPr="006E3B08">
        <w:rPr>
          <w:color w:val="000000"/>
          <w:sz w:val="24"/>
          <w:szCs w:val="24"/>
        </w:rPr>
        <w:t xml:space="preserve"> (</w:t>
      </w:r>
      <w:proofErr w:type="spellStart"/>
      <w:r w:rsidRPr="006E3B08">
        <w:rPr>
          <w:color w:val="000000"/>
          <w:sz w:val="24"/>
          <w:szCs w:val="24"/>
        </w:rPr>
        <w:t>тейлериоза</w:t>
      </w:r>
      <w:proofErr w:type="spellEnd"/>
      <w:r w:rsidRPr="006E3B08">
        <w:rPr>
          <w:color w:val="000000"/>
          <w:sz w:val="24"/>
          <w:szCs w:val="24"/>
        </w:rPr>
        <w:t xml:space="preserve">, </w:t>
      </w:r>
      <w:proofErr w:type="spellStart"/>
      <w:r w:rsidRPr="006E3B08">
        <w:rPr>
          <w:color w:val="000000"/>
          <w:sz w:val="24"/>
          <w:szCs w:val="24"/>
        </w:rPr>
        <w:t>нутталиоза</w:t>
      </w:r>
      <w:proofErr w:type="spellEnd"/>
      <w:r w:rsidRPr="006E3B08">
        <w:rPr>
          <w:color w:val="000000"/>
          <w:sz w:val="24"/>
          <w:szCs w:val="24"/>
        </w:rPr>
        <w:t>).</w:t>
      </w:r>
    </w:p>
    <w:p w:rsidR="006E3B08" w:rsidRPr="006E3B08" w:rsidRDefault="006E3B08" w:rsidP="006E3B08">
      <w:pPr>
        <w:pStyle w:val="381"/>
        <w:numPr>
          <w:ilvl w:val="0"/>
          <w:numId w:val="1"/>
        </w:numPr>
        <w:shd w:val="clear" w:color="auto" w:fill="auto"/>
        <w:tabs>
          <w:tab w:val="left" w:pos="0"/>
          <w:tab w:val="left" w:pos="851"/>
        </w:tabs>
        <w:spacing w:line="240" w:lineRule="auto"/>
        <w:ind w:left="426" w:hanging="142"/>
        <w:rPr>
          <w:color w:val="000000"/>
          <w:sz w:val="24"/>
          <w:szCs w:val="24"/>
        </w:rPr>
      </w:pPr>
      <w:r w:rsidRPr="006E3B08">
        <w:rPr>
          <w:color w:val="000000"/>
          <w:sz w:val="24"/>
          <w:szCs w:val="24"/>
        </w:rPr>
        <w:lastRenderedPageBreak/>
        <w:t xml:space="preserve">Патогенез, </w:t>
      </w:r>
      <w:proofErr w:type="spellStart"/>
      <w:r w:rsidRPr="006E3B08">
        <w:rPr>
          <w:color w:val="000000"/>
          <w:sz w:val="24"/>
          <w:szCs w:val="24"/>
        </w:rPr>
        <w:t>патоморфология</w:t>
      </w:r>
      <w:proofErr w:type="spellEnd"/>
      <w:r w:rsidRPr="006E3B08">
        <w:rPr>
          <w:color w:val="000000"/>
          <w:sz w:val="24"/>
          <w:szCs w:val="24"/>
        </w:rPr>
        <w:t xml:space="preserve"> и диагностика  </w:t>
      </w:r>
      <w:proofErr w:type="spellStart"/>
      <w:r w:rsidRPr="006E3B08">
        <w:rPr>
          <w:color w:val="000000"/>
          <w:sz w:val="24"/>
          <w:szCs w:val="24"/>
        </w:rPr>
        <w:t>эймериозов</w:t>
      </w:r>
      <w:proofErr w:type="spellEnd"/>
      <w:r w:rsidRPr="006E3B08">
        <w:rPr>
          <w:color w:val="000000"/>
          <w:sz w:val="24"/>
          <w:szCs w:val="24"/>
        </w:rPr>
        <w:t xml:space="preserve"> млекопитающих и птиц.</w:t>
      </w:r>
    </w:p>
    <w:p w:rsidR="006E3B08" w:rsidRPr="006E3B08" w:rsidRDefault="006E3B08" w:rsidP="006E3B08">
      <w:pPr>
        <w:pStyle w:val="381"/>
        <w:numPr>
          <w:ilvl w:val="0"/>
          <w:numId w:val="1"/>
        </w:numPr>
        <w:shd w:val="clear" w:color="auto" w:fill="auto"/>
        <w:tabs>
          <w:tab w:val="left" w:pos="0"/>
          <w:tab w:val="left" w:pos="851"/>
        </w:tabs>
        <w:spacing w:line="240" w:lineRule="auto"/>
        <w:ind w:left="426" w:hanging="142"/>
        <w:rPr>
          <w:color w:val="000000"/>
          <w:sz w:val="24"/>
          <w:szCs w:val="24"/>
        </w:rPr>
      </w:pPr>
      <w:r w:rsidRPr="006E3B08">
        <w:rPr>
          <w:color w:val="000000"/>
          <w:sz w:val="24"/>
          <w:szCs w:val="24"/>
        </w:rPr>
        <w:t xml:space="preserve">Патогенез, </w:t>
      </w:r>
      <w:proofErr w:type="spellStart"/>
      <w:r w:rsidRPr="006E3B08">
        <w:rPr>
          <w:color w:val="000000"/>
          <w:sz w:val="24"/>
          <w:szCs w:val="24"/>
        </w:rPr>
        <w:t>патоморфология</w:t>
      </w:r>
      <w:proofErr w:type="spellEnd"/>
      <w:r w:rsidRPr="006E3B08">
        <w:rPr>
          <w:color w:val="000000"/>
          <w:sz w:val="24"/>
          <w:szCs w:val="24"/>
        </w:rPr>
        <w:t xml:space="preserve"> и диагностика   токсоплазмоза.</w:t>
      </w:r>
    </w:p>
    <w:p w:rsidR="006E3B08" w:rsidRPr="006E3B08" w:rsidRDefault="006E3B08" w:rsidP="006E3B08">
      <w:pPr>
        <w:pStyle w:val="381"/>
        <w:numPr>
          <w:ilvl w:val="0"/>
          <w:numId w:val="1"/>
        </w:numPr>
        <w:shd w:val="clear" w:color="auto" w:fill="auto"/>
        <w:tabs>
          <w:tab w:val="left" w:pos="0"/>
          <w:tab w:val="left" w:pos="851"/>
        </w:tabs>
        <w:spacing w:line="240" w:lineRule="auto"/>
        <w:ind w:left="426" w:hanging="142"/>
        <w:rPr>
          <w:sz w:val="24"/>
          <w:szCs w:val="24"/>
        </w:rPr>
      </w:pPr>
      <w:r w:rsidRPr="006E3B08">
        <w:rPr>
          <w:color w:val="000000"/>
          <w:sz w:val="24"/>
          <w:szCs w:val="24"/>
        </w:rPr>
        <w:t>Патогенез,</w:t>
      </w:r>
      <w:r w:rsidRPr="006E3B08">
        <w:rPr>
          <w:sz w:val="24"/>
          <w:szCs w:val="24"/>
        </w:rPr>
        <w:t xml:space="preserve"> </w:t>
      </w:r>
      <w:proofErr w:type="spellStart"/>
      <w:r w:rsidRPr="006E3B08">
        <w:rPr>
          <w:sz w:val="24"/>
          <w:szCs w:val="24"/>
        </w:rPr>
        <w:t>патоморфология</w:t>
      </w:r>
      <w:proofErr w:type="spellEnd"/>
      <w:r w:rsidRPr="006E3B08">
        <w:rPr>
          <w:sz w:val="24"/>
          <w:szCs w:val="24"/>
        </w:rPr>
        <w:t xml:space="preserve"> и диагностика   балантидиоза свиней.</w:t>
      </w:r>
    </w:p>
    <w:p w:rsidR="006E3B08" w:rsidRPr="006E3B08" w:rsidRDefault="006E3B08" w:rsidP="006E3B08">
      <w:pPr>
        <w:pStyle w:val="381"/>
        <w:numPr>
          <w:ilvl w:val="0"/>
          <w:numId w:val="1"/>
        </w:numPr>
        <w:shd w:val="clear" w:color="auto" w:fill="auto"/>
        <w:tabs>
          <w:tab w:val="left" w:pos="0"/>
          <w:tab w:val="left" w:pos="851"/>
        </w:tabs>
        <w:spacing w:line="240" w:lineRule="auto"/>
        <w:ind w:left="426" w:hanging="142"/>
        <w:rPr>
          <w:sz w:val="24"/>
          <w:szCs w:val="24"/>
        </w:rPr>
      </w:pPr>
      <w:r w:rsidRPr="006E3B08">
        <w:rPr>
          <w:sz w:val="24"/>
          <w:szCs w:val="24"/>
        </w:rPr>
        <w:t xml:space="preserve">Патогенез, </w:t>
      </w:r>
      <w:proofErr w:type="spellStart"/>
      <w:r w:rsidRPr="006E3B08">
        <w:rPr>
          <w:sz w:val="24"/>
          <w:szCs w:val="24"/>
        </w:rPr>
        <w:t>патоморфология</w:t>
      </w:r>
      <w:proofErr w:type="spellEnd"/>
      <w:r w:rsidRPr="006E3B08">
        <w:rPr>
          <w:sz w:val="24"/>
          <w:szCs w:val="24"/>
        </w:rPr>
        <w:t xml:space="preserve"> и диагностика </w:t>
      </w:r>
      <w:proofErr w:type="spellStart"/>
      <w:r w:rsidRPr="006E3B08">
        <w:rPr>
          <w:sz w:val="24"/>
          <w:szCs w:val="24"/>
        </w:rPr>
        <w:t>пироплазмидозов</w:t>
      </w:r>
      <w:proofErr w:type="spellEnd"/>
      <w:r w:rsidRPr="006E3B08">
        <w:rPr>
          <w:sz w:val="24"/>
          <w:szCs w:val="24"/>
        </w:rPr>
        <w:t xml:space="preserve"> </w:t>
      </w:r>
      <w:proofErr w:type="spellStart"/>
      <w:r w:rsidRPr="006E3B08">
        <w:rPr>
          <w:sz w:val="24"/>
          <w:szCs w:val="24"/>
        </w:rPr>
        <w:t>безноитиоза</w:t>
      </w:r>
      <w:proofErr w:type="spellEnd"/>
      <w:r w:rsidRPr="006E3B08">
        <w:rPr>
          <w:sz w:val="24"/>
          <w:szCs w:val="24"/>
        </w:rPr>
        <w:t xml:space="preserve"> крупного рогатого скота.</w:t>
      </w:r>
    </w:p>
    <w:p w:rsidR="006E3B08" w:rsidRPr="006E3B08" w:rsidRDefault="006E3B08" w:rsidP="006E3B08">
      <w:pPr>
        <w:pStyle w:val="381"/>
        <w:numPr>
          <w:ilvl w:val="0"/>
          <w:numId w:val="1"/>
        </w:numPr>
        <w:shd w:val="clear" w:color="auto" w:fill="auto"/>
        <w:tabs>
          <w:tab w:val="left" w:pos="0"/>
          <w:tab w:val="left" w:pos="851"/>
        </w:tabs>
        <w:spacing w:line="240" w:lineRule="auto"/>
        <w:ind w:left="426" w:hanging="142"/>
        <w:rPr>
          <w:sz w:val="24"/>
          <w:szCs w:val="24"/>
        </w:rPr>
      </w:pPr>
      <w:r w:rsidRPr="006E3B08">
        <w:rPr>
          <w:sz w:val="24"/>
          <w:szCs w:val="24"/>
        </w:rPr>
        <w:t xml:space="preserve">Патогенез, </w:t>
      </w:r>
      <w:proofErr w:type="spellStart"/>
      <w:r w:rsidRPr="006E3B08">
        <w:rPr>
          <w:sz w:val="24"/>
          <w:szCs w:val="24"/>
        </w:rPr>
        <w:t>патоморфология</w:t>
      </w:r>
      <w:proofErr w:type="spellEnd"/>
      <w:r w:rsidRPr="006E3B08">
        <w:rPr>
          <w:sz w:val="24"/>
          <w:szCs w:val="24"/>
        </w:rPr>
        <w:t xml:space="preserve"> и диагностика   гельминтозов млекопитающих (</w:t>
      </w:r>
      <w:proofErr w:type="spellStart"/>
      <w:r w:rsidRPr="006E3B08">
        <w:rPr>
          <w:sz w:val="24"/>
          <w:szCs w:val="24"/>
        </w:rPr>
        <w:t>фасциолеза</w:t>
      </w:r>
      <w:proofErr w:type="spellEnd"/>
      <w:r w:rsidRPr="006E3B08">
        <w:rPr>
          <w:sz w:val="24"/>
          <w:szCs w:val="24"/>
        </w:rPr>
        <w:t>, эхинококкоза)</w:t>
      </w:r>
    </w:p>
    <w:p w:rsidR="00ED0160" w:rsidRPr="006E3B08" w:rsidRDefault="00ED0160" w:rsidP="00ED016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426" w:hanging="142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Пато</w:t>
      </w:r>
      <w:proofErr w:type="spellEnd"/>
      <w:r w:rsidRPr="006E3B08">
        <w:rPr>
          <w:rFonts w:ascii="Times New Roman" w:hAnsi="Times New Roman" w:cs="Times New Roman"/>
          <w:color w:val="000000"/>
          <w:sz w:val="24"/>
          <w:szCs w:val="24"/>
        </w:rPr>
        <w:t>-морфология</w:t>
      </w:r>
      <w:proofErr w:type="gram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6E3B08">
        <w:rPr>
          <w:rFonts w:ascii="Times New Roman" w:hAnsi="Times New Roman" w:cs="Times New Roman"/>
          <w:color w:val="000000"/>
          <w:sz w:val="24"/>
          <w:szCs w:val="24"/>
        </w:rPr>
        <w:t>болезней вызываемых простейшими и гельминтами</w:t>
      </w:r>
      <w:r w:rsidR="006E3B08" w:rsidRPr="006E3B0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D0160" w:rsidRPr="006E3B08" w:rsidRDefault="00ED0160" w:rsidP="00ED016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426" w:hanging="142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Пато</w:t>
      </w:r>
      <w:proofErr w:type="spellEnd"/>
      <w:r w:rsidRPr="006E3B08">
        <w:rPr>
          <w:rFonts w:ascii="Times New Roman" w:hAnsi="Times New Roman" w:cs="Times New Roman"/>
          <w:color w:val="000000"/>
          <w:sz w:val="24"/>
          <w:szCs w:val="24"/>
        </w:rPr>
        <w:t xml:space="preserve">-морфология пироплазмоза </w:t>
      </w:r>
    </w:p>
    <w:p w:rsidR="00ED0160" w:rsidRPr="006E3B08" w:rsidRDefault="00ED0160" w:rsidP="00ED016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426" w:hanging="142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Пато</w:t>
      </w:r>
      <w:proofErr w:type="spellEnd"/>
      <w:r w:rsidRPr="006E3B08">
        <w:rPr>
          <w:rFonts w:ascii="Times New Roman" w:hAnsi="Times New Roman" w:cs="Times New Roman"/>
          <w:color w:val="000000"/>
          <w:sz w:val="24"/>
          <w:szCs w:val="24"/>
        </w:rPr>
        <w:t xml:space="preserve">-морфология  бабезиоза </w:t>
      </w:r>
    </w:p>
    <w:p w:rsidR="00ED0160" w:rsidRPr="006E3B08" w:rsidRDefault="00ED0160" w:rsidP="00ED016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426" w:hanging="142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Пато</w:t>
      </w:r>
      <w:proofErr w:type="spellEnd"/>
      <w:r w:rsidRPr="006E3B08">
        <w:rPr>
          <w:rFonts w:ascii="Times New Roman" w:hAnsi="Times New Roman" w:cs="Times New Roman"/>
          <w:color w:val="000000"/>
          <w:sz w:val="24"/>
          <w:szCs w:val="24"/>
        </w:rPr>
        <w:t xml:space="preserve">-морфология </w:t>
      </w:r>
      <w:proofErr w:type="spell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тейлериоза</w:t>
      </w:r>
      <w:proofErr w:type="spellEnd"/>
      <w:r w:rsidRPr="006E3B08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ED0160" w:rsidRPr="006E3B08" w:rsidRDefault="00ED0160" w:rsidP="00ED016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426" w:hanging="142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Пато</w:t>
      </w:r>
      <w:proofErr w:type="spellEnd"/>
      <w:r w:rsidRPr="006E3B08">
        <w:rPr>
          <w:rFonts w:ascii="Times New Roman" w:hAnsi="Times New Roman" w:cs="Times New Roman"/>
          <w:color w:val="000000"/>
          <w:sz w:val="24"/>
          <w:szCs w:val="24"/>
        </w:rPr>
        <w:t xml:space="preserve">-морфология </w:t>
      </w:r>
      <w:proofErr w:type="spell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нутталиоза</w:t>
      </w:r>
      <w:proofErr w:type="spellEnd"/>
      <w:r w:rsidRPr="006E3B08">
        <w:rPr>
          <w:rFonts w:ascii="Times New Roman" w:hAnsi="Times New Roman" w:cs="Times New Roman"/>
          <w:color w:val="000000"/>
          <w:sz w:val="24"/>
          <w:szCs w:val="24"/>
        </w:rPr>
        <w:t>)</w:t>
      </w:r>
      <w:proofErr w:type="gramEnd"/>
    </w:p>
    <w:p w:rsidR="00ED0160" w:rsidRPr="006E3B08" w:rsidRDefault="00ED0160" w:rsidP="00ED016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426" w:hanging="142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Пато</w:t>
      </w:r>
      <w:proofErr w:type="spellEnd"/>
      <w:r w:rsidRPr="006E3B08">
        <w:rPr>
          <w:rFonts w:ascii="Times New Roman" w:hAnsi="Times New Roman" w:cs="Times New Roman"/>
          <w:color w:val="000000"/>
          <w:sz w:val="24"/>
          <w:szCs w:val="24"/>
        </w:rPr>
        <w:t xml:space="preserve">-морфология </w:t>
      </w:r>
      <w:proofErr w:type="spell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безноитиоза</w:t>
      </w:r>
      <w:proofErr w:type="spellEnd"/>
      <w:r w:rsidRPr="006E3B0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D0160" w:rsidRPr="006E3B08" w:rsidRDefault="00ED0160" w:rsidP="00ED016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426" w:hanging="142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Пато</w:t>
      </w:r>
      <w:proofErr w:type="spellEnd"/>
      <w:r w:rsidRPr="006E3B08">
        <w:rPr>
          <w:rFonts w:ascii="Times New Roman" w:hAnsi="Times New Roman" w:cs="Times New Roman"/>
          <w:color w:val="000000"/>
          <w:sz w:val="24"/>
          <w:szCs w:val="24"/>
        </w:rPr>
        <w:t>-морфология   гельминтозов.</w:t>
      </w:r>
    </w:p>
    <w:p w:rsidR="00ED0160" w:rsidRPr="006E3B08" w:rsidRDefault="00ED0160" w:rsidP="00ED016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426" w:hanging="142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Пато</w:t>
      </w:r>
      <w:proofErr w:type="spellEnd"/>
      <w:r w:rsidRPr="006E3B08">
        <w:rPr>
          <w:rFonts w:ascii="Times New Roman" w:hAnsi="Times New Roman" w:cs="Times New Roman"/>
          <w:color w:val="000000"/>
          <w:sz w:val="24"/>
          <w:szCs w:val="24"/>
        </w:rPr>
        <w:t xml:space="preserve">-морфология </w:t>
      </w:r>
      <w:proofErr w:type="spell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фасциолеза</w:t>
      </w:r>
      <w:proofErr w:type="spellEnd"/>
      <w:r w:rsidRPr="006E3B0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D0160" w:rsidRPr="006E3B08" w:rsidRDefault="00ED0160" w:rsidP="00ED016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426" w:hanging="142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Пато</w:t>
      </w:r>
      <w:proofErr w:type="spellEnd"/>
      <w:r w:rsidRPr="006E3B08">
        <w:rPr>
          <w:rFonts w:ascii="Times New Roman" w:hAnsi="Times New Roman" w:cs="Times New Roman"/>
          <w:color w:val="000000"/>
          <w:sz w:val="24"/>
          <w:szCs w:val="24"/>
        </w:rPr>
        <w:t>-морфология, эхинококкоза.</w:t>
      </w:r>
    </w:p>
    <w:p w:rsidR="00ED0160" w:rsidRPr="006E3B08" w:rsidRDefault="00ED0160" w:rsidP="00ED016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426" w:hanging="142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Пато</w:t>
      </w:r>
      <w:proofErr w:type="spellEnd"/>
      <w:r w:rsidRPr="006E3B08">
        <w:rPr>
          <w:rFonts w:ascii="Times New Roman" w:hAnsi="Times New Roman" w:cs="Times New Roman"/>
          <w:color w:val="000000"/>
          <w:sz w:val="24"/>
          <w:szCs w:val="24"/>
        </w:rPr>
        <w:t>-морфология  финноза.</w:t>
      </w:r>
    </w:p>
    <w:p w:rsidR="00ED0160" w:rsidRPr="006E3B08" w:rsidRDefault="00ED0160" w:rsidP="00ED016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426" w:hanging="142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Пато</w:t>
      </w:r>
      <w:proofErr w:type="spellEnd"/>
      <w:r w:rsidRPr="006E3B08">
        <w:rPr>
          <w:rFonts w:ascii="Times New Roman" w:hAnsi="Times New Roman" w:cs="Times New Roman"/>
          <w:color w:val="000000"/>
          <w:sz w:val="24"/>
          <w:szCs w:val="24"/>
        </w:rPr>
        <w:t>-морфология  трихинеллеза.</w:t>
      </w:r>
    </w:p>
    <w:p w:rsidR="00ED0160" w:rsidRPr="006E3B08" w:rsidRDefault="00ED0160" w:rsidP="00ED016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426" w:hanging="142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Пато-морфология</w:t>
      </w:r>
      <w:proofErr w:type="gramStart"/>
      <w:r w:rsidRPr="006E3B08">
        <w:rPr>
          <w:rFonts w:ascii="Times New Roman" w:hAnsi="Times New Roman" w:cs="Times New Roman"/>
          <w:color w:val="000000"/>
          <w:sz w:val="24"/>
          <w:szCs w:val="24"/>
        </w:rPr>
        <w:t>,д</w:t>
      </w:r>
      <w:proofErr w:type="gramEnd"/>
      <w:r w:rsidRPr="006E3B08">
        <w:rPr>
          <w:rFonts w:ascii="Times New Roman" w:hAnsi="Times New Roman" w:cs="Times New Roman"/>
          <w:color w:val="000000"/>
          <w:sz w:val="24"/>
          <w:szCs w:val="24"/>
        </w:rPr>
        <w:t>иктиокаулеза</w:t>
      </w:r>
      <w:proofErr w:type="spellEnd"/>
      <w:r w:rsidRPr="006E3B0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D0160" w:rsidRPr="006E3B08" w:rsidRDefault="00ED0160" w:rsidP="00217F4E">
      <w:pPr>
        <w:pStyle w:val="381"/>
        <w:numPr>
          <w:ilvl w:val="0"/>
          <w:numId w:val="1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709" w:hanging="425"/>
        <w:rPr>
          <w:color w:val="000000"/>
          <w:sz w:val="24"/>
          <w:szCs w:val="24"/>
        </w:rPr>
      </w:pPr>
      <w:proofErr w:type="spellStart"/>
      <w:r w:rsidRPr="006E3B08">
        <w:rPr>
          <w:color w:val="000000"/>
          <w:sz w:val="24"/>
          <w:szCs w:val="24"/>
        </w:rPr>
        <w:t>Пато</w:t>
      </w:r>
      <w:proofErr w:type="spellEnd"/>
      <w:r w:rsidRPr="006E3B08">
        <w:rPr>
          <w:color w:val="000000"/>
          <w:sz w:val="24"/>
          <w:szCs w:val="24"/>
        </w:rPr>
        <w:t xml:space="preserve">-морфология </w:t>
      </w:r>
      <w:proofErr w:type="spellStart"/>
      <w:r w:rsidRPr="006E3B08">
        <w:rPr>
          <w:color w:val="000000"/>
          <w:sz w:val="24"/>
          <w:szCs w:val="24"/>
        </w:rPr>
        <w:t>делафондиоза</w:t>
      </w:r>
      <w:proofErr w:type="spellEnd"/>
      <w:r w:rsidRPr="006E3B08">
        <w:rPr>
          <w:color w:val="000000"/>
          <w:sz w:val="24"/>
          <w:szCs w:val="24"/>
        </w:rPr>
        <w:t>.</w:t>
      </w:r>
    </w:p>
    <w:p w:rsidR="006E3B08" w:rsidRPr="006E3B08" w:rsidRDefault="006E3B08" w:rsidP="00217F4E">
      <w:pPr>
        <w:pStyle w:val="381"/>
        <w:numPr>
          <w:ilvl w:val="0"/>
          <w:numId w:val="1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709" w:hanging="425"/>
        <w:rPr>
          <w:color w:val="000000"/>
          <w:sz w:val="24"/>
          <w:szCs w:val="24"/>
        </w:rPr>
      </w:pPr>
      <w:r w:rsidRPr="006E3B08">
        <w:rPr>
          <w:color w:val="000000"/>
          <w:sz w:val="24"/>
          <w:szCs w:val="24"/>
        </w:rPr>
        <w:t>Определение судебной ветеринарии. Ее значение в народном хозяйстве при решении специальных вопросов орга</w:t>
      </w:r>
      <w:r w:rsidRPr="006E3B08">
        <w:rPr>
          <w:color w:val="000000"/>
          <w:sz w:val="24"/>
          <w:szCs w:val="24"/>
        </w:rPr>
        <w:t xml:space="preserve">нами дознании, следствия и суда. </w:t>
      </w:r>
      <w:r w:rsidRPr="006E3B08">
        <w:rPr>
          <w:color w:val="000000"/>
          <w:sz w:val="24"/>
          <w:szCs w:val="24"/>
        </w:rPr>
        <w:t>Материалы исследования  судебно-ветеринарной: экспертизы.</w:t>
      </w:r>
    </w:p>
    <w:p w:rsidR="006E3B08" w:rsidRPr="006E3B08" w:rsidRDefault="006E3B08" w:rsidP="00217F4E">
      <w:pPr>
        <w:pStyle w:val="381"/>
        <w:numPr>
          <w:ilvl w:val="0"/>
          <w:numId w:val="1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709" w:hanging="425"/>
        <w:rPr>
          <w:color w:val="000000"/>
          <w:sz w:val="24"/>
          <w:szCs w:val="24"/>
        </w:rPr>
      </w:pPr>
      <w:r w:rsidRPr="006E3B08">
        <w:rPr>
          <w:color w:val="000000"/>
          <w:sz w:val="24"/>
          <w:szCs w:val="24"/>
        </w:rPr>
        <w:t xml:space="preserve"> </w:t>
      </w:r>
      <w:r w:rsidRPr="006E3B08">
        <w:rPr>
          <w:color w:val="000000"/>
          <w:sz w:val="24"/>
          <w:szCs w:val="24"/>
        </w:rPr>
        <w:t xml:space="preserve"> Судебная танатология. Судебная экспертиза трупа животных, ее цели и задачи. Особенности судебно-ветеринарного вскрытия трупа животных и его документация. </w:t>
      </w:r>
      <w:r w:rsidRPr="006E3B08">
        <w:rPr>
          <w:color w:val="000000"/>
          <w:sz w:val="24"/>
          <w:szCs w:val="24"/>
        </w:rPr>
        <w:t xml:space="preserve"> </w:t>
      </w:r>
    </w:p>
    <w:p w:rsidR="006E3B08" w:rsidRPr="006E3B08" w:rsidRDefault="006E3B08" w:rsidP="00217F4E">
      <w:pPr>
        <w:pStyle w:val="381"/>
        <w:numPr>
          <w:ilvl w:val="0"/>
          <w:numId w:val="1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709" w:hanging="425"/>
        <w:rPr>
          <w:color w:val="000000"/>
          <w:sz w:val="24"/>
          <w:szCs w:val="24"/>
        </w:rPr>
      </w:pPr>
      <w:r w:rsidRPr="006E3B08">
        <w:rPr>
          <w:color w:val="000000"/>
          <w:sz w:val="24"/>
          <w:szCs w:val="24"/>
        </w:rPr>
        <w:t xml:space="preserve"> </w:t>
      </w:r>
      <w:r w:rsidRPr="006E3B08">
        <w:rPr>
          <w:color w:val="000000"/>
          <w:sz w:val="24"/>
          <w:szCs w:val="24"/>
        </w:rPr>
        <w:t xml:space="preserve">  Классификация причин смерти. Ненасильственные:</w:t>
      </w:r>
      <w:r w:rsidRPr="006E3B08">
        <w:rPr>
          <w:color w:val="000000"/>
          <w:sz w:val="24"/>
          <w:szCs w:val="24"/>
        </w:rPr>
        <w:t xml:space="preserve"> (</w:t>
      </w:r>
      <w:r w:rsidRPr="006E3B08">
        <w:rPr>
          <w:color w:val="000000"/>
          <w:sz w:val="24"/>
          <w:szCs w:val="24"/>
        </w:rPr>
        <w:t>скоропостижная смерть кровоизлияния в мозг, инф сердца разрывы сосудов и внутренних органов сердечная смерть, транспортная болезнь, шок</w:t>
      </w:r>
      <w:r w:rsidRPr="006E3B08">
        <w:rPr>
          <w:color w:val="000000"/>
          <w:sz w:val="24"/>
          <w:szCs w:val="24"/>
        </w:rPr>
        <w:t>)</w:t>
      </w:r>
      <w:r w:rsidRPr="006E3B08">
        <w:rPr>
          <w:color w:val="000000"/>
          <w:sz w:val="24"/>
          <w:szCs w:val="24"/>
        </w:rPr>
        <w:t>.</w:t>
      </w:r>
    </w:p>
    <w:p w:rsidR="006E3B08" w:rsidRPr="006E3B08" w:rsidRDefault="006E3B08" w:rsidP="00217F4E">
      <w:pPr>
        <w:pStyle w:val="381"/>
        <w:numPr>
          <w:ilvl w:val="0"/>
          <w:numId w:val="1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709" w:hanging="425"/>
        <w:rPr>
          <w:color w:val="000000"/>
          <w:sz w:val="24"/>
          <w:szCs w:val="24"/>
        </w:rPr>
      </w:pPr>
      <w:r w:rsidRPr="006E3B08">
        <w:rPr>
          <w:color w:val="000000"/>
          <w:sz w:val="24"/>
          <w:szCs w:val="24"/>
        </w:rPr>
        <w:t xml:space="preserve">   Классификация причин смерти. Ненасильственные:  отравление животные, его признаки и причины:</w:t>
      </w:r>
    </w:p>
    <w:p w:rsidR="006E3B08" w:rsidRPr="006E3B08" w:rsidRDefault="006E3B08" w:rsidP="00217F4E">
      <w:pPr>
        <w:pStyle w:val="381"/>
        <w:numPr>
          <w:ilvl w:val="0"/>
          <w:numId w:val="1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709" w:hanging="425"/>
        <w:rPr>
          <w:color w:val="000000"/>
          <w:sz w:val="24"/>
          <w:szCs w:val="24"/>
        </w:rPr>
      </w:pPr>
      <w:r w:rsidRPr="006E3B08">
        <w:rPr>
          <w:color w:val="000000"/>
          <w:sz w:val="24"/>
          <w:szCs w:val="24"/>
        </w:rPr>
        <w:t xml:space="preserve">   Классификация причин смерти. </w:t>
      </w:r>
      <w:proofErr w:type="gramStart"/>
      <w:r w:rsidRPr="006E3B08">
        <w:rPr>
          <w:color w:val="000000"/>
          <w:sz w:val="24"/>
          <w:szCs w:val="24"/>
        </w:rPr>
        <w:t>Ненасильственные</w:t>
      </w:r>
      <w:proofErr w:type="gramEnd"/>
      <w:r w:rsidRPr="006E3B08">
        <w:rPr>
          <w:color w:val="000000"/>
          <w:sz w:val="24"/>
          <w:szCs w:val="24"/>
        </w:rPr>
        <w:t>: экспертиза несчастных случаев;</w:t>
      </w:r>
    </w:p>
    <w:p w:rsidR="006E3B08" w:rsidRPr="006E3B08" w:rsidRDefault="006E3B08" w:rsidP="00217F4E">
      <w:pPr>
        <w:pStyle w:val="381"/>
        <w:numPr>
          <w:ilvl w:val="0"/>
          <w:numId w:val="1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709" w:hanging="425"/>
        <w:rPr>
          <w:color w:val="000000"/>
          <w:sz w:val="24"/>
          <w:szCs w:val="24"/>
        </w:rPr>
      </w:pPr>
      <w:r w:rsidRPr="006E3B08">
        <w:rPr>
          <w:color w:val="000000"/>
          <w:sz w:val="24"/>
          <w:szCs w:val="24"/>
        </w:rPr>
        <w:t xml:space="preserve">   Классификация причин смерти. </w:t>
      </w:r>
      <w:proofErr w:type="gramStart"/>
      <w:r w:rsidRPr="006E3B08">
        <w:rPr>
          <w:color w:val="000000"/>
          <w:sz w:val="24"/>
          <w:szCs w:val="24"/>
        </w:rPr>
        <w:t xml:space="preserve">Ненасильственные: смерть от гипотермии (замерзания) и гипертермии (солнечный, тепловой удары, перегревание, пожары др.), </w:t>
      </w:r>
      <w:proofErr w:type="gramEnd"/>
    </w:p>
    <w:p w:rsidR="006E3B08" w:rsidRPr="006E3B08" w:rsidRDefault="006E3B08" w:rsidP="00217F4E">
      <w:pPr>
        <w:pStyle w:val="381"/>
        <w:numPr>
          <w:ilvl w:val="0"/>
          <w:numId w:val="1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709" w:hanging="425"/>
        <w:rPr>
          <w:color w:val="000000"/>
          <w:sz w:val="24"/>
          <w:szCs w:val="24"/>
        </w:rPr>
      </w:pPr>
      <w:r w:rsidRPr="006E3B08">
        <w:rPr>
          <w:color w:val="000000"/>
          <w:sz w:val="24"/>
          <w:szCs w:val="24"/>
        </w:rPr>
        <w:t xml:space="preserve">   Классификация причин смерти. Ненасильственные:  смерть от воздействия природного (молния) или промышленного электричества</w:t>
      </w:r>
    </w:p>
    <w:p w:rsidR="006E3B08" w:rsidRPr="006E3B08" w:rsidRDefault="006E3B08" w:rsidP="00217F4E">
      <w:pPr>
        <w:pStyle w:val="381"/>
        <w:numPr>
          <w:ilvl w:val="0"/>
          <w:numId w:val="1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709" w:hanging="425"/>
        <w:rPr>
          <w:color w:val="000000"/>
          <w:sz w:val="24"/>
          <w:szCs w:val="24"/>
        </w:rPr>
      </w:pPr>
      <w:r w:rsidRPr="006E3B08">
        <w:rPr>
          <w:color w:val="000000"/>
          <w:sz w:val="24"/>
          <w:szCs w:val="24"/>
        </w:rPr>
        <w:t xml:space="preserve">   </w:t>
      </w:r>
      <w:r w:rsidRPr="006E3B08">
        <w:rPr>
          <w:color w:val="000000"/>
          <w:sz w:val="24"/>
          <w:szCs w:val="24"/>
        </w:rPr>
        <w:t>С</w:t>
      </w:r>
      <w:r w:rsidRPr="006E3B08">
        <w:rPr>
          <w:color w:val="000000"/>
          <w:sz w:val="24"/>
          <w:szCs w:val="24"/>
        </w:rPr>
        <w:t xml:space="preserve">мерть нарушения кормления, эксплуатации и содержании животные. Голодание, его вилы и признаки </w:t>
      </w:r>
    </w:p>
    <w:p w:rsidR="006E3B08" w:rsidRPr="006E3B08" w:rsidRDefault="006E3B08" w:rsidP="00217F4E">
      <w:pPr>
        <w:pStyle w:val="381"/>
        <w:numPr>
          <w:ilvl w:val="0"/>
          <w:numId w:val="1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709" w:hanging="425"/>
        <w:rPr>
          <w:color w:val="000000"/>
          <w:sz w:val="24"/>
          <w:szCs w:val="24"/>
        </w:rPr>
      </w:pPr>
      <w:r w:rsidRPr="006E3B08">
        <w:rPr>
          <w:color w:val="000000"/>
          <w:sz w:val="24"/>
          <w:szCs w:val="24"/>
        </w:rPr>
        <w:t xml:space="preserve">Экспертиза </w:t>
      </w:r>
      <w:r w:rsidRPr="006E3B08">
        <w:rPr>
          <w:color w:val="000000"/>
          <w:sz w:val="24"/>
          <w:szCs w:val="24"/>
        </w:rPr>
        <w:t>инфекционных и инвазионных болезней.</w:t>
      </w:r>
    </w:p>
    <w:p w:rsidR="006E3B08" w:rsidRPr="006E3B08" w:rsidRDefault="006E3B08" w:rsidP="00217F4E">
      <w:pPr>
        <w:pStyle w:val="381"/>
        <w:numPr>
          <w:ilvl w:val="0"/>
          <w:numId w:val="1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709" w:hanging="425"/>
        <w:rPr>
          <w:color w:val="000000"/>
          <w:sz w:val="24"/>
          <w:szCs w:val="24"/>
        </w:rPr>
      </w:pPr>
      <w:r w:rsidRPr="006E3B08">
        <w:rPr>
          <w:color w:val="000000"/>
          <w:sz w:val="24"/>
          <w:szCs w:val="24"/>
        </w:rPr>
        <w:t>Насильственн</w:t>
      </w:r>
      <w:r w:rsidRPr="006E3B08">
        <w:rPr>
          <w:color w:val="000000"/>
          <w:sz w:val="24"/>
          <w:szCs w:val="24"/>
        </w:rPr>
        <w:t>ая смерть</w:t>
      </w:r>
      <w:r w:rsidRPr="006E3B08">
        <w:rPr>
          <w:color w:val="000000"/>
          <w:sz w:val="24"/>
          <w:szCs w:val="24"/>
        </w:rPr>
        <w:t>:  механические причины смерти   режущим колющим, огнестрельным обвалах оружием</w:t>
      </w:r>
      <w:r w:rsidRPr="006E3B08">
        <w:rPr>
          <w:color w:val="000000"/>
          <w:sz w:val="24"/>
          <w:szCs w:val="24"/>
        </w:rPr>
        <w:t>.</w:t>
      </w:r>
    </w:p>
    <w:p w:rsidR="006E3B08" w:rsidRPr="006E3B08" w:rsidRDefault="006E3B08" w:rsidP="00217F4E">
      <w:pPr>
        <w:pStyle w:val="381"/>
        <w:numPr>
          <w:ilvl w:val="0"/>
          <w:numId w:val="1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709" w:hanging="567"/>
        <w:rPr>
          <w:color w:val="000000"/>
          <w:sz w:val="24"/>
          <w:szCs w:val="24"/>
        </w:rPr>
      </w:pPr>
      <w:r w:rsidRPr="006E3B08">
        <w:rPr>
          <w:color w:val="000000"/>
          <w:sz w:val="24"/>
          <w:szCs w:val="24"/>
        </w:rPr>
        <w:t xml:space="preserve"> Насильственная смерть:  при падении</w:t>
      </w:r>
      <w:r w:rsidRPr="006E3B08">
        <w:rPr>
          <w:color w:val="000000"/>
          <w:sz w:val="24"/>
          <w:szCs w:val="24"/>
        </w:rPr>
        <w:t>.</w:t>
      </w:r>
    </w:p>
    <w:p w:rsidR="006E3B08" w:rsidRPr="006E3B08" w:rsidRDefault="006E3B08" w:rsidP="00217F4E">
      <w:pPr>
        <w:pStyle w:val="381"/>
        <w:numPr>
          <w:ilvl w:val="0"/>
          <w:numId w:val="1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709" w:hanging="567"/>
        <w:rPr>
          <w:color w:val="000000"/>
          <w:sz w:val="24"/>
          <w:szCs w:val="24"/>
        </w:rPr>
      </w:pPr>
      <w:bookmarkStart w:id="0" w:name="_GoBack"/>
      <w:r w:rsidRPr="006E3B08">
        <w:rPr>
          <w:color w:val="000000"/>
          <w:sz w:val="24"/>
          <w:szCs w:val="24"/>
        </w:rPr>
        <w:t xml:space="preserve">Насильственная смерть:  </w:t>
      </w:r>
      <w:r w:rsidRPr="006E3B08">
        <w:rPr>
          <w:color w:val="000000"/>
          <w:sz w:val="24"/>
          <w:szCs w:val="24"/>
        </w:rPr>
        <w:t>а</w:t>
      </w:r>
      <w:r w:rsidRPr="006E3B08">
        <w:rPr>
          <w:color w:val="000000"/>
          <w:sz w:val="24"/>
          <w:szCs w:val="24"/>
        </w:rPr>
        <w:t>сфиксия, ее виды и признаки;</w:t>
      </w:r>
    </w:p>
    <w:p w:rsidR="006E3B08" w:rsidRPr="006E3B08" w:rsidRDefault="006E3B08" w:rsidP="00217F4E">
      <w:pPr>
        <w:pStyle w:val="381"/>
        <w:numPr>
          <w:ilvl w:val="0"/>
          <w:numId w:val="1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709" w:hanging="567"/>
        <w:rPr>
          <w:color w:val="000000"/>
          <w:sz w:val="24"/>
          <w:szCs w:val="24"/>
        </w:rPr>
      </w:pPr>
      <w:r w:rsidRPr="006E3B08">
        <w:rPr>
          <w:color w:val="000000"/>
          <w:sz w:val="24"/>
          <w:szCs w:val="24"/>
        </w:rPr>
        <w:t>Насильственная смерть:  смерть при искусственном введении отравляющих веществ,</w:t>
      </w:r>
      <w:r w:rsidRPr="006E3B08">
        <w:rPr>
          <w:color w:val="000000"/>
          <w:sz w:val="24"/>
          <w:szCs w:val="24"/>
        </w:rPr>
        <w:t xml:space="preserve">  ядовитых или </w:t>
      </w:r>
      <w:proofErr w:type="gramStart"/>
      <w:r w:rsidRPr="006E3B08">
        <w:rPr>
          <w:color w:val="000000"/>
          <w:sz w:val="24"/>
          <w:szCs w:val="24"/>
        </w:rPr>
        <w:t>испорчены</w:t>
      </w:r>
      <w:proofErr w:type="gramEnd"/>
      <w:r w:rsidRPr="006E3B08">
        <w:rPr>
          <w:color w:val="000000"/>
          <w:sz w:val="24"/>
          <w:szCs w:val="24"/>
        </w:rPr>
        <w:t xml:space="preserve"> кормов.</w:t>
      </w:r>
    </w:p>
    <w:p w:rsidR="006E3B08" w:rsidRPr="006E3B08" w:rsidRDefault="006E3B08" w:rsidP="00217F4E">
      <w:pPr>
        <w:pStyle w:val="381"/>
        <w:numPr>
          <w:ilvl w:val="0"/>
          <w:numId w:val="1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709" w:hanging="567"/>
        <w:rPr>
          <w:color w:val="000000"/>
          <w:sz w:val="24"/>
          <w:szCs w:val="24"/>
        </w:rPr>
      </w:pPr>
      <w:r w:rsidRPr="006E3B08">
        <w:rPr>
          <w:color w:val="000000"/>
          <w:sz w:val="24"/>
          <w:szCs w:val="24"/>
        </w:rPr>
        <w:t xml:space="preserve">Определение животных убитых в </w:t>
      </w:r>
      <w:proofErr w:type="gramStart"/>
      <w:r w:rsidRPr="006E3B08">
        <w:rPr>
          <w:color w:val="000000"/>
          <w:sz w:val="24"/>
          <w:szCs w:val="24"/>
        </w:rPr>
        <w:t>a</w:t>
      </w:r>
      <w:proofErr w:type="gramEnd"/>
      <w:r w:rsidRPr="006E3B08">
        <w:rPr>
          <w:color w:val="000000"/>
          <w:sz w:val="24"/>
          <w:szCs w:val="24"/>
        </w:rPr>
        <w:t xml:space="preserve">гональном животных, состоянии. </w:t>
      </w:r>
    </w:p>
    <w:p w:rsidR="006E3B08" w:rsidRPr="006E3B08" w:rsidRDefault="006E3B08" w:rsidP="00217F4E">
      <w:pPr>
        <w:pStyle w:val="381"/>
        <w:numPr>
          <w:ilvl w:val="0"/>
          <w:numId w:val="1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709" w:hanging="567"/>
        <w:rPr>
          <w:color w:val="000000"/>
          <w:sz w:val="24"/>
          <w:szCs w:val="24"/>
        </w:rPr>
      </w:pPr>
      <w:r w:rsidRPr="006E3B08">
        <w:rPr>
          <w:color w:val="000000"/>
          <w:sz w:val="24"/>
          <w:szCs w:val="24"/>
        </w:rPr>
        <w:t>Взятие, фиксация и пересылка патологического материала патоморфологического, химического лабораторных исследований.</w:t>
      </w:r>
    </w:p>
    <w:p w:rsidR="006E3B08" w:rsidRPr="006E3B08" w:rsidRDefault="006E3B08" w:rsidP="00217F4E">
      <w:pPr>
        <w:pStyle w:val="381"/>
        <w:numPr>
          <w:ilvl w:val="0"/>
          <w:numId w:val="1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709" w:hanging="567"/>
        <w:rPr>
          <w:color w:val="000000"/>
          <w:sz w:val="24"/>
          <w:szCs w:val="24"/>
        </w:rPr>
      </w:pPr>
      <w:r w:rsidRPr="006E3B08">
        <w:rPr>
          <w:color w:val="000000"/>
          <w:sz w:val="24"/>
          <w:szCs w:val="24"/>
        </w:rPr>
        <w:t xml:space="preserve"> </w:t>
      </w:r>
      <w:r w:rsidRPr="006E3B08">
        <w:rPr>
          <w:color w:val="000000"/>
          <w:sz w:val="24"/>
          <w:szCs w:val="24"/>
        </w:rPr>
        <w:t xml:space="preserve">Судебная токсикология. Определение отравляющих веществ  вызвавших смерть, патоморфологические изменения. Способы выявления, растительных, </w:t>
      </w:r>
      <w:r w:rsidRPr="006E3B08">
        <w:rPr>
          <w:color w:val="000000"/>
          <w:sz w:val="24"/>
          <w:szCs w:val="24"/>
        </w:rPr>
        <w:lastRenderedPageBreak/>
        <w:t xml:space="preserve">минеральных промышленных   газообразных отравляющих веществ, пестицидов и гербицидов. </w:t>
      </w:r>
    </w:p>
    <w:p w:rsidR="006E3B08" w:rsidRPr="006E3B08" w:rsidRDefault="006E3B08" w:rsidP="00217F4E">
      <w:pPr>
        <w:pStyle w:val="381"/>
        <w:numPr>
          <w:ilvl w:val="0"/>
          <w:numId w:val="1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709" w:hanging="567"/>
        <w:rPr>
          <w:color w:val="000000"/>
          <w:sz w:val="24"/>
          <w:szCs w:val="24"/>
        </w:rPr>
      </w:pPr>
      <w:r w:rsidRPr="006E3B08">
        <w:rPr>
          <w:color w:val="000000"/>
          <w:sz w:val="24"/>
          <w:szCs w:val="24"/>
        </w:rPr>
        <w:t>Выявление причин кормовых заболеваний и пищевых отравлений продукцией  животноводства у людей. Токсикоинфекции.</w:t>
      </w:r>
    </w:p>
    <w:p w:rsidR="006E3B08" w:rsidRPr="006E3B08" w:rsidRDefault="006E3B08" w:rsidP="00217F4E">
      <w:pPr>
        <w:pStyle w:val="381"/>
        <w:numPr>
          <w:ilvl w:val="0"/>
          <w:numId w:val="1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709" w:hanging="567"/>
        <w:rPr>
          <w:color w:val="000000"/>
          <w:sz w:val="24"/>
          <w:szCs w:val="24"/>
        </w:rPr>
      </w:pPr>
      <w:r w:rsidRPr="006E3B08">
        <w:rPr>
          <w:color w:val="000000"/>
          <w:sz w:val="24"/>
          <w:szCs w:val="24"/>
        </w:rPr>
        <w:t xml:space="preserve">  </w:t>
      </w:r>
      <w:r w:rsidRPr="006E3B08">
        <w:rPr>
          <w:color w:val="000000"/>
          <w:sz w:val="24"/>
          <w:szCs w:val="24"/>
        </w:rPr>
        <w:t xml:space="preserve"> </w:t>
      </w:r>
      <w:proofErr w:type="gramStart"/>
      <w:r w:rsidRPr="006E3B08">
        <w:rPr>
          <w:color w:val="000000"/>
          <w:sz w:val="24"/>
          <w:szCs w:val="24"/>
        </w:rPr>
        <w:t>Судебная экспертиза материалов дела: документов ветеринарной отчетности</w:t>
      </w:r>
      <w:r w:rsidRPr="006E3B08">
        <w:rPr>
          <w:color w:val="000000"/>
          <w:sz w:val="24"/>
          <w:szCs w:val="24"/>
        </w:rPr>
        <w:t xml:space="preserve">, </w:t>
      </w:r>
      <w:r w:rsidRPr="006E3B08">
        <w:rPr>
          <w:color w:val="000000"/>
          <w:sz w:val="24"/>
          <w:szCs w:val="24"/>
        </w:rPr>
        <w:t xml:space="preserve">историй болезней, протоколов и заключений патолого-анатомического вскрытия, документов лабораторных исследований и методики; </w:t>
      </w:r>
      <w:proofErr w:type="gramEnd"/>
    </w:p>
    <w:p w:rsidR="006E3B08" w:rsidRPr="006E3B08" w:rsidRDefault="006E3B08" w:rsidP="00217F4E">
      <w:pPr>
        <w:pStyle w:val="381"/>
        <w:numPr>
          <w:ilvl w:val="0"/>
          <w:numId w:val="1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709" w:hanging="567"/>
        <w:rPr>
          <w:color w:val="000000"/>
          <w:sz w:val="24"/>
          <w:szCs w:val="24"/>
        </w:rPr>
      </w:pPr>
      <w:r w:rsidRPr="006E3B08">
        <w:rPr>
          <w:color w:val="000000"/>
          <w:sz w:val="24"/>
          <w:szCs w:val="24"/>
        </w:rPr>
        <w:t xml:space="preserve"> </w:t>
      </w:r>
      <w:r w:rsidRPr="006E3B08">
        <w:rPr>
          <w:color w:val="000000"/>
          <w:sz w:val="24"/>
          <w:szCs w:val="24"/>
        </w:rPr>
        <w:t xml:space="preserve">Экспертиза </w:t>
      </w:r>
      <w:r w:rsidRPr="006E3B08">
        <w:rPr>
          <w:color w:val="000000"/>
          <w:sz w:val="24"/>
          <w:szCs w:val="24"/>
        </w:rPr>
        <w:t xml:space="preserve">и идентификация орудий, вызвавших смерть животного или ущерб его жизнедеятельности и продуктивности: определение вида животных по костяку, жиру, мускулатуре, шерсти, крови и другим частям животных и выделениям, определение фальсификации пищевых продуктов; </w:t>
      </w:r>
    </w:p>
    <w:p w:rsidR="006E3B08" w:rsidRPr="006E3B08" w:rsidRDefault="006E3B08" w:rsidP="00217F4E">
      <w:pPr>
        <w:pStyle w:val="381"/>
        <w:numPr>
          <w:ilvl w:val="0"/>
          <w:numId w:val="1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709" w:hanging="567"/>
        <w:rPr>
          <w:color w:val="000000"/>
          <w:sz w:val="24"/>
          <w:szCs w:val="24"/>
        </w:rPr>
      </w:pPr>
      <w:r w:rsidRPr="006E3B08">
        <w:rPr>
          <w:color w:val="000000"/>
          <w:sz w:val="24"/>
          <w:szCs w:val="24"/>
        </w:rPr>
        <w:t xml:space="preserve"> Ветеринарно</w:t>
      </w:r>
      <w:r w:rsidRPr="006E3B08">
        <w:rPr>
          <w:color w:val="000000"/>
          <w:sz w:val="24"/>
          <w:szCs w:val="24"/>
        </w:rPr>
        <w:t>-санитарная судебная экспертиза мяса,  полученного от животных, убитых в период  агонии  при недостаточном обескровливании или павших, а так же после наступления гнилостных процессов токсикоинфекции;</w:t>
      </w:r>
    </w:p>
    <w:bookmarkEnd w:id="0"/>
    <w:p w:rsidR="006E3B08" w:rsidRPr="006E3B08" w:rsidRDefault="006E3B08" w:rsidP="006E3B08">
      <w:pPr>
        <w:pStyle w:val="381"/>
        <w:numPr>
          <w:ilvl w:val="0"/>
          <w:numId w:val="1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709" w:hanging="1920"/>
        <w:rPr>
          <w:color w:val="000000"/>
          <w:sz w:val="24"/>
          <w:szCs w:val="24"/>
        </w:rPr>
      </w:pPr>
      <w:r w:rsidRPr="006E3B08">
        <w:rPr>
          <w:color w:val="000000"/>
          <w:sz w:val="24"/>
          <w:szCs w:val="24"/>
        </w:rPr>
        <w:t xml:space="preserve">  </w:t>
      </w:r>
      <w:r w:rsidRPr="006E3B08">
        <w:rPr>
          <w:color w:val="000000"/>
          <w:sz w:val="24"/>
          <w:szCs w:val="24"/>
        </w:rPr>
        <w:t>Э</w:t>
      </w:r>
      <w:r w:rsidRPr="006E3B08">
        <w:rPr>
          <w:color w:val="000000"/>
          <w:sz w:val="24"/>
          <w:szCs w:val="24"/>
        </w:rPr>
        <w:t>кспертиза недоброкачественности купленных продуктов животного происхождения;</w:t>
      </w:r>
    </w:p>
    <w:p w:rsidR="00172742" w:rsidRPr="006E3B08" w:rsidRDefault="00172742" w:rsidP="0017274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72742" w:rsidRPr="006E3B08" w:rsidRDefault="00172742" w:rsidP="001727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B08">
        <w:rPr>
          <w:rFonts w:ascii="Times New Roman" w:hAnsi="Times New Roman" w:cs="Times New Roman"/>
          <w:b/>
          <w:color w:val="000000"/>
          <w:sz w:val="24"/>
          <w:szCs w:val="24"/>
        </w:rPr>
        <w:t>Профессор, д.в.н.                                   А. Тегза</w:t>
      </w:r>
    </w:p>
    <w:sectPr w:rsidR="00172742" w:rsidRPr="006E3B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B6B14"/>
    <w:multiLevelType w:val="hybridMultilevel"/>
    <w:tmpl w:val="524A54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54242C"/>
    <w:multiLevelType w:val="hybridMultilevel"/>
    <w:tmpl w:val="2EC4966E"/>
    <w:lvl w:ilvl="0" w:tplc="67221F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725"/>
    <w:rsid w:val="00172742"/>
    <w:rsid w:val="00217F4E"/>
    <w:rsid w:val="00416875"/>
    <w:rsid w:val="00452394"/>
    <w:rsid w:val="004C3725"/>
    <w:rsid w:val="006E3B08"/>
    <w:rsid w:val="00CE5B75"/>
    <w:rsid w:val="00ED0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742"/>
    <w:pPr>
      <w:ind w:left="720"/>
      <w:contextualSpacing/>
    </w:pPr>
  </w:style>
  <w:style w:type="character" w:customStyle="1" w:styleId="38">
    <w:name w:val="Основной текст (38)_"/>
    <w:basedOn w:val="a0"/>
    <w:link w:val="381"/>
    <w:uiPriority w:val="99"/>
    <w:rsid w:val="006E3B08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381">
    <w:name w:val="Основной текст (38)1"/>
    <w:basedOn w:val="a"/>
    <w:link w:val="38"/>
    <w:uiPriority w:val="99"/>
    <w:rsid w:val="006E3B08"/>
    <w:pPr>
      <w:shd w:val="clear" w:color="auto" w:fill="FFFFFF"/>
      <w:spacing w:after="0" w:line="302" w:lineRule="exact"/>
      <w:ind w:hanging="360"/>
      <w:jc w:val="both"/>
    </w:pPr>
    <w:rPr>
      <w:rFonts w:ascii="Times New Roman" w:hAnsi="Times New Roman" w:cs="Times New Roman"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742"/>
    <w:pPr>
      <w:ind w:left="720"/>
      <w:contextualSpacing/>
    </w:pPr>
  </w:style>
  <w:style w:type="character" w:customStyle="1" w:styleId="38">
    <w:name w:val="Основной текст (38)_"/>
    <w:basedOn w:val="a0"/>
    <w:link w:val="381"/>
    <w:uiPriority w:val="99"/>
    <w:rsid w:val="006E3B08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381">
    <w:name w:val="Основной текст (38)1"/>
    <w:basedOn w:val="a"/>
    <w:link w:val="38"/>
    <w:uiPriority w:val="99"/>
    <w:rsid w:val="006E3B08"/>
    <w:pPr>
      <w:shd w:val="clear" w:color="auto" w:fill="FFFFFF"/>
      <w:spacing w:after="0" w:line="302" w:lineRule="exact"/>
      <w:ind w:hanging="360"/>
      <w:jc w:val="both"/>
    </w:pPr>
    <w:rPr>
      <w:rFonts w:ascii="Times New Roman" w:hAnsi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879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KGU</cp:lastModifiedBy>
  <cp:revision>6</cp:revision>
  <cp:lastPrinted>2018-02-09T08:02:00Z</cp:lastPrinted>
  <dcterms:created xsi:type="dcterms:W3CDTF">2018-01-30T01:43:00Z</dcterms:created>
  <dcterms:modified xsi:type="dcterms:W3CDTF">2018-02-09T08:02:00Z</dcterms:modified>
</cp:coreProperties>
</file>